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4F" w:rsidRPr="008E2AED" w:rsidRDefault="00FE684F" w:rsidP="0039044A">
      <w:pPr>
        <w:jc w:val="center"/>
        <w:rPr>
          <w:rFonts w:cs="Arial"/>
        </w:rPr>
      </w:pPr>
      <w:r w:rsidRPr="008E2AED">
        <w:rPr>
          <w:rFonts w:cs="Arial"/>
          <w:b/>
        </w:rPr>
        <w:t xml:space="preserve">Youth </w:t>
      </w:r>
      <w:proofErr w:type="gramStart"/>
      <w:r w:rsidRPr="008E2AED">
        <w:rPr>
          <w:rFonts w:cs="Arial"/>
          <w:b/>
        </w:rPr>
        <w:t>Program</w:t>
      </w:r>
      <w:proofErr w:type="gramEnd"/>
      <w:r w:rsidRPr="008E2AED">
        <w:rPr>
          <w:rFonts w:cs="Arial"/>
          <w:b/>
        </w:rPr>
        <w:br/>
      </w:r>
      <w:r w:rsidRPr="008E2AED">
        <w:rPr>
          <w:rFonts w:cs="Arial"/>
        </w:rPr>
        <w:t>(1 hour)</w:t>
      </w:r>
    </w:p>
    <w:p w:rsidR="0039044A" w:rsidRPr="008E2AED" w:rsidRDefault="00D7122D" w:rsidP="0039044A">
      <w:pPr>
        <w:jc w:val="center"/>
        <w:rPr>
          <w:b/>
          <w:color w:val="2E74B5" w:themeColor="accent1" w:themeShade="BF"/>
          <w:sz w:val="44"/>
        </w:rPr>
      </w:pPr>
      <w:r w:rsidRPr="008E2AED">
        <w:rPr>
          <w:color w:val="2E74B5" w:themeColor="accent1" w:themeShade="BF"/>
          <w:sz w:val="36"/>
        </w:rPr>
        <w:t xml:space="preserve">God’s Blessings are Always </w:t>
      </w:r>
      <w:proofErr w:type="gramStart"/>
      <w:r w:rsidRPr="008E2AED">
        <w:rPr>
          <w:color w:val="2E74B5" w:themeColor="accent1" w:themeShade="BF"/>
          <w:sz w:val="36"/>
        </w:rPr>
        <w:t>With</w:t>
      </w:r>
      <w:proofErr w:type="gramEnd"/>
      <w:r w:rsidRPr="008E2AED">
        <w:rPr>
          <w:color w:val="2E74B5" w:themeColor="accent1" w:themeShade="BF"/>
          <w:sz w:val="36"/>
        </w:rPr>
        <w:t xml:space="preserve"> You</w:t>
      </w:r>
    </w:p>
    <w:p w:rsidR="009674F1" w:rsidRPr="008E2AED" w:rsidRDefault="007463F9" w:rsidP="0039044A">
      <w:pPr>
        <w:jc w:val="center"/>
        <w:rPr>
          <w:noProof/>
          <w:color w:val="2E74B5" w:themeColor="accent1" w:themeShade="BF"/>
          <w:szCs w:val="3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1.45pt;margin-top:8.65pt;width:121.3pt;height:91.75pt;z-index:251658240;mso-position-horizontal-relative:margin;mso-position-vertical-relative:text;mso-width-relative:page;mso-height-relative:page" stroked="t" strokecolor="#2e74b5 [2404]" strokeweight="1.5pt">
            <v:imagedata r:id="rId7" o:title=""/>
            <w10:wrap anchorx="margin"/>
          </v:shape>
          <o:OLEObject Type="Embed" ProgID="PBrush" ShapeID="_x0000_s1026" DrawAspect="Content" ObjectID="_1808909772" r:id="rId8"/>
        </w:object>
      </w:r>
    </w:p>
    <w:p w:rsidR="009674F1" w:rsidRPr="008E2AED" w:rsidRDefault="009674F1" w:rsidP="009674F1">
      <w:pPr>
        <w:jc w:val="center"/>
        <w:rPr>
          <w:rFonts w:cs="Arial"/>
          <w:sz w:val="32"/>
        </w:rPr>
      </w:pPr>
    </w:p>
    <w:p w:rsidR="0039044A" w:rsidRPr="008E2AED" w:rsidRDefault="0039044A" w:rsidP="009674F1">
      <w:pPr>
        <w:jc w:val="center"/>
        <w:rPr>
          <w:rFonts w:cs="Arial"/>
          <w:sz w:val="32"/>
        </w:rPr>
      </w:pPr>
    </w:p>
    <w:p w:rsidR="0039044A" w:rsidRPr="008E2AED" w:rsidRDefault="0039044A" w:rsidP="009674F1">
      <w:pPr>
        <w:jc w:val="center"/>
        <w:rPr>
          <w:rFonts w:cs="Arial"/>
          <w:sz w:val="32"/>
        </w:rPr>
      </w:pPr>
    </w:p>
    <w:p w:rsidR="00726D4E" w:rsidRPr="008E2AED" w:rsidRDefault="00726D4E" w:rsidP="009674F1">
      <w:pPr>
        <w:jc w:val="center"/>
        <w:rPr>
          <w:rFonts w:cs="Arial"/>
          <w:sz w:val="32"/>
        </w:rPr>
      </w:pPr>
    </w:p>
    <w:p w:rsidR="0088779A" w:rsidRPr="008E2AED" w:rsidRDefault="0088779A" w:rsidP="009674F1">
      <w:pPr>
        <w:jc w:val="center"/>
        <w:rPr>
          <w:b/>
          <w:noProof/>
          <w:color w:val="2E74B5" w:themeColor="accent1" w:themeShade="BF"/>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0"/>
        <w:gridCol w:w="5910"/>
      </w:tblGrid>
      <w:tr w:rsidR="009674F1" w:rsidRPr="008E2AED" w:rsidTr="00FD5259">
        <w:tc>
          <w:tcPr>
            <w:tcW w:w="4315" w:type="dxa"/>
            <w:shd w:val="clear" w:color="auto" w:fill="auto"/>
          </w:tcPr>
          <w:p w:rsidR="009674F1" w:rsidRPr="008E2AED" w:rsidRDefault="0039044A" w:rsidP="00FD5259">
            <w:pPr>
              <w:rPr>
                <w:rFonts w:cs="Arial"/>
                <w:b/>
              </w:rPr>
            </w:pPr>
            <w:r w:rsidRPr="008E2AED">
              <w:rPr>
                <w:b/>
                <w:noProof/>
                <w:szCs w:val="32"/>
              </w:rPr>
              <w:t>Event Date:</w:t>
            </w:r>
            <w:r w:rsidRPr="008E2AED">
              <w:rPr>
                <w:b/>
                <w:noProof/>
                <w:color w:val="2E74B5" w:themeColor="accent1" w:themeShade="BF"/>
                <w:szCs w:val="32"/>
              </w:rPr>
              <w:t xml:space="preserve"> </w:t>
            </w:r>
          </w:p>
          <w:p w:rsidR="0039044A" w:rsidRPr="008E2AED" w:rsidRDefault="0039044A" w:rsidP="009674F1">
            <w:pPr>
              <w:rPr>
                <w:rFonts w:cs="Arial"/>
                <w:b/>
              </w:rPr>
            </w:pPr>
          </w:p>
          <w:p w:rsidR="009674F1" w:rsidRPr="008E2AED" w:rsidRDefault="009674F1" w:rsidP="009674F1">
            <w:pPr>
              <w:rPr>
                <w:rFonts w:cs="Arial"/>
                <w:b/>
              </w:rPr>
            </w:pPr>
            <w:r w:rsidRPr="008E2AED">
              <w:rPr>
                <w:rFonts w:cs="Arial"/>
                <w:b/>
              </w:rPr>
              <w:t xml:space="preserve">Time: </w:t>
            </w:r>
          </w:p>
          <w:p w:rsidR="00C57254" w:rsidRPr="008E2AED" w:rsidRDefault="00C57254" w:rsidP="009674F1">
            <w:pPr>
              <w:rPr>
                <w:rFonts w:cs="Arial"/>
                <w:b/>
              </w:rPr>
            </w:pPr>
          </w:p>
          <w:p w:rsidR="00C57254" w:rsidRPr="008E2AED" w:rsidRDefault="00C57254" w:rsidP="00C57254">
            <w:pPr>
              <w:rPr>
                <w:rFonts w:cs="Arial"/>
              </w:rPr>
            </w:pPr>
            <w:r w:rsidRPr="008E2AED">
              <w:rPr>
                <w:rFonts w:cs="Arial"/>
                <w:b/>
              </w:rPr>
              <w:t xml:space="preserve">Where:  </w:t>
            </w:r>
          </w:p>
          <w:p w:rsidR="002C41A8" w:rsidRPr="008E2AED" w:rsidRDefault="002C41A8" w:rsidP="00D7122D">
            <w:pPr>
              <w:rPr>
                <w:rFonts w:cs="Arial"/>
                <w:b/>
              </w:rPr>
            </w:pPr>
            <w:bookmarkStart w:id="0" w:name="_GoBack"/>
            <w:bookmarkEnd w:id="0"/>
          </w:p>
          <w:p w:rsidR="00C57254" w:rsidRPr="008E2AED" w:rsidRDefault="00D7122D" w:rsidP="00E62732">
            <w:pPr>
              <w:rPr>
                <w:rStyle w:val="Style1"/>
              </w:rPr>
            </w:pPr>
            <w:r w:rsidRPr="008E2AED">
              <w:rPr>
                <w:rFonts w:cs="Arial"/>
                <w:b/>
              </w:rPr>
              <w:t>Ages:</w:t>
            </w:r>
            <w:r w:rsidRPr="008E2AED">
              <w:rPr>
                <w:rFonts w:ascii="Segoe UI Symbol" w:eastAsia="MS Gothic" w:hAnsi="Segoe UI Symbol" w:cs="Segoe UI Symbol"/>
                <w:noProof/>
              </w:rPr>
              <w:t xml:space="preserve"> </w:t>
            </w:r>
            <w:r w:rsidR="008D0205" w:rsidRPr="008E2AED">
              <w:rPr>
                <w:rStyle w:val="Style1"/>
              </w:rPr>
              <w:t>5</w:t>
            </w:r>
            <w:r w:rsidR="00E62732" w:rsidRPr="008E2AED">
              <w:rPr>
                <w:rStyle w:val="Style1"/>
              </w:rPr>
              <w:t>-10</w:t>
            </w:r>
          </w:p>
          <w:p w:rsidR="00DA01E6" w:rsidRPr="008E2AED" w:rsidRDefault="00DA01E6" w:rsidP="00E62732">
            <w:pPr>
              <w:rPr>
                <w:rStyle w:val="Style1"/>
              </w:rPr>
            </w:pPr>
          </w:p>
          <w:p w:rsidR="00DA01E6" w:rsidRPr="008E2AED" w:rsidRDefault="00DA01E6" w:rsidP="00DA01E6">
            <w:pPr>
              <w:rPr>
                <w:rFonts w:cs="Arial"/>
              </w:rPr>
            </w:pPr>
            <w:r w:rsidRPr="008E2AED">
              <w:rPr>
                <w:rFonts w:cs="Arial"/>
                <w:b/>
              </w:rPr>
              <w:t>Large Group Facilitator</w:t>
            </w:r>
            <w:r w:rsidRPr="008E2AED">
              <w:rPr>
                <w:rFonts w:cs="Arial"/>
              </w:rPr>
              <w:t xml:space="preserve">: </w:t>
            </w:r>
            <w:sdt>
              <w:sdtPr>
                <w:rPr>
                  <w:rStyle w:val="Style1"/>
                </w:rPr>
                <w:id w:val="-1145971316"/>
                <w:placeholder>
                  <w:docPart w:val="64AC4F15A56247929A46F84CEA218758"/>
                </w:placeholder>
                <w15:color w:val="000000"/>
              </w:sdtPr>
              <w:sdtEndPr>
                <w:rPr>
                  <w:rStyle w:val="DefaultParagraphFont"/>
                  <w:rFonts w:ascii="Palatino" w:hAnsi="Palatino" w:cs="Arial"/>
                  <w:b/>
                </w:rPr>
              </w:sdtEndPr>
              <w:sdtContent>
                <w:sdt>
                  <w:sdtPr>
                    <w:rPr>
                      <w:rStyle w:val="Style1"/>
                    </w:rPr>
                    <w:id w:val="-1200168254"/>
                    <w:placeholder>
                      <w:docPart w:val="34138D1F3BD04ABC870D7E8866CB7116"/>
                    </w:placeholder>
                    <w:showingPlcHdr/>
                    <w15:color w:val="000000"/>
                  </w:sdtPr>
                  <w:sdtEndPr>
                    <w:rPr>
                      <w:rStyle w:val="DefaultParagraphFont"/>
                      <w:rFonts w:ascii="Palatino" w:hAnsi="Palatino" w:cs="Arial"/>
                      <w:b/>
                    </w:rPr>
                  </w:sdtEndPr>
                  <w:sdtContent>
                    <w:r w:rsidR="008B4587" w:rsidRPr="008E2AED">
                      <w:rPr>
                        <w:rStyle w:val="PlaceholderText"/>
                        <w:rFonts w:asciiTheme="minorHAnsi" w:eastAsiaTheme="minorHAnsi" w:hAnsiTheme="minorHAnsi" w:cstheme="minorHAnsi"/>
                      </w:rPr>
                      <w:t>Click or tap here to enter a name.</w:t>
                    </w:r>
                  </w:sdtContent>
                </w:sdt>
              </w:sdtContent>
            </w:sdt>
            <w:r w:rsidRPr="008E2AED">
              <w:rPr>
                <w:rFonts w:cs="Arial"/>
              </w:rPr>
              <w:br/>
            </w:r>
          </w:p>
          <w:p w:rsidR="00DA01E6" w:rsidRPr="008E2AED" w:rsidRDefault="00DA01E6" w:rsidP="00DA01E6">
            <w:pPr>
              <w:rPr>
                <w:rFonts w:cs="Arial"/>
                <w:b/>
              </w:rPr>
            </w:pPr>
          </w:p>
          <w:p w:rsidR="00DA01E6" w:rsidRPr="008E2AED" w:rsidRDefault="00DA01E6" w:rsidP="00DA01E6">
            <w:pPr>
              <w:rPr>
                <w:rFonts w:cs="Arial"/>
                <w:b/>
              </w:rPr>
            </w:pPr>
            <w:r w:rsidRPr="008E2AED">
              <w:rPr>
                <w:rFonts w:cs="Arial"/>
                <w:b/>
              </w:rPr>
              <w:t>Small Group Facilitators</w:t>
            </w:r>
            <w:r w:rsidRPr="008E2AED">
              <w:rPr>
                <w:rFonts w:cs="Arial"/>
              </w:rPr>
              <w:t xml:space="preserve">: </w:t>
            </w:r>
            <w:sdt>
              <w:sdtPr>
                <w:rPr>
                  <w:rStyle w:val="Style1"/>
                </w:rPr>
                <w:id w:val="-1240941476"/>
                <w:placeholder>
                  <w:docPart w:val="99317CFA56D74F61A4ADDF5C24E51EA9"/>
                </w:placeholder>
                <w:showingPlcHdr/>
                <w15:color w:val="000000"/>
              </w:sdtPr>
              <w:sdtEndPr>
                <w:rPr>
                  <w:rStyle w:val="DefaultParagraphFont"/>
                  <w:rFonts w:ascii="Palatino" w:hAnsi="Palatino" w:cs="Arial"/>
                  <w:b/>
                </w:rPr>
              </w:sdtEndPr>
              <w:sdtContent>
                <w:r w:rsidRPr="008E2AED">
                  <w:rPr>
                    <w:rStyle w:val="PlaceholderText"/>
                    <w:rFonts w:asciiTheme="minorHAnsi" w:eastAsiaTheme="minorHAnsi" w:hAnsiTheme="minorHAnsi" w:cstheme="minorHAnsi"/>
                  </w:rPr>
                  <w:t>Click or tap here to enter names.</w:t>
                </w:r>
              </w:sdtContent>
            </w:sdt>
          </w:p>
        </w:tc>
        <w:tc>
          <w:tcPr>
            <w:tcW w:w="6125" w:type="dxa"/>
            <w:shd w:val="clear" w:color="auto" w:fill="auto"/>
          </w:tcPr>
          <w:p w:rsidR="00C57254" w:rsidRPr="008E2AED" w:rsidRDefault="00C57254" w:rsidP="00E62732">
            <w:pPr>
              <w:jc w:val="center"/>
              <w:rPr>
                <w:rFonts w:cs="Arial"/>
                <w:b/>
              </w:rPr>
            </w:pPr>
            <w:r w:rsidRPr="008E2AED">
              <w:rPr>
                <w:rFonts w:cs="Arial"/>
                <w:b/>
              </w:rPr>
              <w:t>Supplies Needed</w:t>
            </w:r>
          </w:p>
          <w:p w:rsidR="00E62732" w:rsidRPr="008E2AED" w:rsidRDefault="00E62732" w:rsidP="00FD5259">
            <w:pPr>
              <w:rPr>
                <w:rFonts w:cs="Arial"/>
                <w:b/>
              </w:rPr>
            </w:pPr>
            <w:r w:rsidRPr="008E2AED">
              <w:rPr>
                <w:rFonts w:cs="Arial"/>
                <w:b/>
              </w:rPr>
              <w:t>For Welcome Activity</w:t>
            </w:r>
          </w:p>
          <w:p w:rsidR="00E62732" w:rsidRPr="008E2AED" w:rsidRDefault="00E62732" w:rsidP="00E62732">
            <w:pPr>
              <w:pStyle w:val="ListParagraph"/>
              <w:numPr>
                <w:ilvl w:val="0"/>
                <w:numId w:val="15"/>
              </w:numPr>
              <w:rPr>
                <w:rFonts w:cs="Arial"/>
              </w:rPr>
            </w:pPr>
            <w:r w:rsidRPr="008E2AED">
              <w:rPr>
                <w:rFonts w:cs="Arial"/>
              </w:rPr>
              <w:t>Name tags</w:t>
            </w:r>
          </w:p>
          <w:p w:rsidR="00E62732" w:rsidRPr="008E2AED" w:rsidRDefault="00E62732" w:rsidP="00E62732">
            <w:pPr>
              <w:pStyle w:val="ListParagraph"/>
              <w:numPr>
                <w:ilvl w:val="0"/>
                <w:numId w:val="15"/>
              </w:numPr>
              <w:rPr>
                <w:rFonts w:cs="Arial"/>
              </w:rPr>
            </w:pPr>
            <w:r w:rsidRPr="008E2AED">
              <w:rPr>
                <w:rFonts w:cs="Arial"/>
              </w:rPr>
              <w:t>M</w:t>
            </w:r>
            <w:r w:rsidR="00C57254" w:rsidRPr="008E2AED">
              <w:rPr>
                <w:rFonts w:cs="Arial"/>
              </w:rPr>
              <w:t>arkers</w:t>
            </w:r>
          </w:p>
          <w:p w:rsidR="00E62732" w:rsidRPr="008E2AED" w:rsidRDefault="00E62732" w:rsidP="00E62732">
            <w:pPr>
              <w:pStyle w:val="ListParagraph"/>
              <w:numPr>
                <w:ilvl w:val="0"/>
                <w:numId w:val="15"/>
              </w:numPr>
              <w:rPr>
                <w:rFonts w:cs="Arial"/>
              </w:rPr>
            </w:pPr>
            <w:r w:rsidRPr="008E2AED">
              <w:rPr>
                <w:rFonts w:cs="Arial"/>
              </w:rPr>
              <w:t>Blessing signs</w:t>
            </w:r>
          </w:p>
          <w:p w:rsidR="00E62732" w:rsidRPr="008E2AED" w:rsidRDefault="00A369C3" w:rsidP="00E62732">
            <w:pPr>
              <w:pStyle w:val="ListParagraph"/>
              <w:numPr>
                <w:ilvl w:val="0"/>
                <w:numId w:val="15"/>
              </w:numPr>
              <w:rPr>
                <w:rFonts w:cs="Arial"/>
              </w:rPr>
            </w:pPr>
            <w:r w:rsidRPr="008E2AED">
              <w:rPr>
                <w:rFonts w:cs="Arial"/>
              </w:rPr>
              <w:t>Large p</w:t>
            </w:r>
            <w:r w:rsidR="00E62732" w:rsidRPr="008E2AED">
              <w:rPr>
                <w:rFonts w:cs="Arial"/>
              </w:rPr>
              <w:t>opsicle sticks/</w:t>
            </w:r>
            <w:r w:rsidR="00940D76" w:rsidRPr="008E2AED">
              <w:rPr>
                <w:rFonts w:cs="Arial"/>
              </w:rPr>
              <w:t>c</w:t>
            </w:r>
            <w:r w:rsidR="00E62732" w:rsidRPr="008E2AED">
              <w:rPr>
                <w:rFonts w:cs="Arial"/>
              </w:rPr>
              <w:t xml:space="preserve">raft sticks </w:t>
            </w:r>
          </w:p>
          <w:p w:rsidR="00E62732" w:rsidRPr="008E2AED" w:rsidRDefault="00E62732" w:rsidP="00E62732">
            <w:pPr>
              <w:pStyle w:val="ListParagraph"/>
              <w:numPr>
                <w:ilvl w:val="0"/>
                <w:numId w:val="15"/>
              </w:numPr>
              <w:rPr>
                <w:rFonts w:cs="Arial"/>
              </w:rPr>
            </w:pPr>
            <w:r w:rsidRPr="008E2AED">
              <w:rPr>
                <w:rFonts w:cs="Arial"/>
              </w:rPr>
              <w:t>Glue</w:t>
            </w:r>
          </w:p>
          <w:p w:rsidR="00940D76" w:rsidRPr="008E2AED" w:rsidRDefault="00E62732" w:rsidP="00E62732">
            <w:pPr>
              <w:pStyle w:val="ListParagraph"/>
              <w:numPr>
                <w:ilvl w:val="0"/>
                <w:numId w:val="15"/>
              </w:numPr>
              <w:rPr>
                <w:rFonts w:cs="Arial"/>
              </w:rPr>
            </w:pPr>
            <w:r w:rsidRPr="008E2AED">
              <w:rPr>
                <w:rFonts w:cs="Arial"/>
              </w:rPr>
              <w:t>Pictures</w:t>
            </w:r>
            <w:r w:rsidR="00940D76" w:rsidRPr="008E2AED">
              <w:rPr>
                <w:rFonts w:cs="Arial"/>
              </w:rPr>
              <w:t xml:space="preserve"> of ECK symbols and the M</w:t>
            </w:r>
            <w:r w:rsidR="00940D76" w:rsidRPr="008E2AED">
              <w:rPr>
                <w:rFonts w:cs="Arial"/>
                <w:smallCaps/>
              </w:rPr>
              <w:t>ahanta</w:t>
            </w:r>
          </w:p>
          <w:p w:rsidR="00E62732" w:rsidRPr="008E2AED" w:rsidRDefault="00E62732" w:rsidP="00FD5259">
            <w:pPr>
              <w:rPr>
                <w:rFonts w:cs="Arial"/>
                <w:b/>
              </w:rPr>
            </w:pPr>
            <w:r w:rsidRPr="008E2AED">
              <w:rPr>
                <w:rFonts w:cs="Arial"/>
                <w:b/>
              </w:rPr>
              <w:t>For Parable Activity</w:t>
            </w:r>
          </w:p>
          <w:p w:rsidR="00E62732" w:rsidRPr="008E2AED" w:rsidRDefault="00E62732" w:rsidP="00E62732">
            <w:pPr>
              <w:pStyle w:val="ListParagraph"/>
              <w:numPr>
                <w:ilvl w:val="0"/>
                <w:numId w:val="16"/>
              </w:numPr>
              <w:rPr>
                <w:rFonts w:cs="Arial"/>
                <w:b/>
              </w:rPr>
            </w:pPr>
            <w:r w:rsidRPr="008E2AED">
              <w:rPr>
                <w:rFonts w:cs="Arial"/>
              </w:rPr>
              <w:t>Blessing signs</w:t>
            </w:r>
          </w:p>
          <w:p w:rsidR="00C57254" w:rsidRPr="008E2AED" w:rsidRDefault="00E62732" w:rsidP="00E62732">
            <w:pPr>
              <w:pStyle w:val="ListParagraph"/>
              <w:numPr>
                <w:ilvl w:val="0"/>
                <w:numId w:val="16"/>
              </w:numPr>
              <w:rPr>
                <w:rFonts w:cs="Arial"/>
                <w:b/>
              </w:rPr>
            </w:pPr>
            <w:r w:rsidRPr="008E2AED">
              <w:rPr>
                <w:rFonts w:cs="Arial"/>
              </w:rPr>
              <w:t>PowerPoint</w:t>
            </w:r>
            <w:r w:rsidR="00940D76" w:rsidRPr="008E2AED">
              <w:rPr>
                <w:rFonts w:cs="Arial"/>
              </w:rPr>
              <w:t xml:space="preserve"> </w:t>
            </w:r>
            <w:r w:rsidR="00C57254" w:rsidRPr="008E2AED">
              <w:rPr>
                <w:rFonts w:cs="Arial"/>
              </w:rPr>
              <w:t xml:space="preserve">slides for </w:t>
            </w:r>
            <w:proofErr w:type="spellStart"/>
            <w:r w:rsidR="00C57254" w:rsidRPr="008E2AED">
              <w:rPr>
                <w:rFonts w:cs="Arial"/>
                <w:i/>
              </w:rPr>
              <w:t>Pappagena</w:t>
            </w:r>
            <w:proofErr w:type="spellEnd"/>
            <w:r w:rsidR="00C57254" w:rsidRPr="008E2AED">
              <w:rPr>
                <w:rFonts w:cs="Arial"/>
                <w:i/>
              </w:rPr>
              <w:t xml:space="preserve"> Come Home</w:t>
            </w:r>
            <w:r w:rsidR="00AA6969" w:rsidRPr="008E2AED">
              <w:rPr>
                <w:rFonts w:cs="Arial"/>
                <w:i/>
              </w:rPr>
              <w:t xml:space="preserve"> Illustrated ECK Parable</w:t>
            </w:r>
          </w:p>
          <w:p w:rsidR="00E62732" w:rsidRPr="008E2AED" w:rsidRDefault="00C57254" w:rsidP="00FD5259">
            <w:pPr>
              <w:rPr>
                <w:rFonts w:cs="Arial"/>
                <w:b/>
              </w:rPr>
            </w:pPr>
            <w:r w:rsidRPr="008E2AED">
              <w:rPr>
                <w:rFonts w:cs="Arial"/>
                <w:b/>
              </w:rPr>
              <w:t>For Blessings Hops</w:t>
            </w:r>
            <w:r w:rsidR="00E62732" w:rsidRPr="008E2AED">
              <w:rPr>
                <w:rFonts w:cs="Arial"/>
                <w:b/>
              </w:rPr>
              <w:t>cotch</w:t>
            </w:r>
          </w:p>
          <w:p w:rsidR="00E62732" w:rsidRPr="008E2AED" w:rsidRDefault="00E62732" w:rsidP="00E62732">
            <w:pPr>
              <w:pStyle w:val="ListParagraph"/>
              <w:numPr>
                <w:ilvl w:val="0"/>
                <w:numId w:val="17"/>
              </w:numPr>
              <w:rPr>
                <w:rFonts w:cs="Arial"/>
                <w:b/>
              </w:rPr>
            </w:pPr>
            <w:r w:rsidRPr="008E2AED">
              <w:rPr>
                <w:rFonts w:cs="Arial"/>
              </w:rPr>
              <w:t>Numbered squares for hopscotch</w:t>
            </w:r>
          </w:p>
          <w:p w:rsidR="009674F1" w:rsidRPr="008E2AED" w:rsidRDefault="00E62732" w:rsidP="00E62732">
            <w:pPr>
              <w:pStyle w:val="ListParagraph"/>
              <w:numPr>
                <w:ilvl w:val="0"/>
                <w:numId w:val="17"/>
              </w:numPr>
              <w:rPr>
                <w:rFonts w:cs="Arial"/>
                <w:b/>
              </w:rPr>
            </w:pPr>
            <w:r w:rsidRPr="008E2AED">
              <w:rPr>
                <w:rFonts w:cs="Arial"/>
              </w:rPr>
              <w:t>B</w:t>
            </w:r>
            <w:r w:rsidR="00C57254" w:rsidRPr="008E2AED">
              <w:rPr>
                <w:rFonts w:cs="Arial"/>
              </w:rPr>
              <w:t>ean bags</w:t>
            </w:r>
          </w:p>
          <w:p w:rsidR="009674F1" w:rsidRPr="008E2AED" w:rsidRDefault="009674F1" w:rsidP="00FD5259">
            <w:pPr>
              <w:rPr>
                <w:rFonts w:cs="Arial"/>
              </w:rPr>
            </w:pPr>
          </w:p>
        </w:tc>
      </w:tr>
    </w:tbl>
    <w:p w:rsidR="009674F1" w:rsidRPr="008E2AED" w:rsidRDefault="009674F1" w:rsidP="009674F1"/>
    <w:p w:rsidR="009674F1" w:rsidRPr="008E2AED" w:rsidRDefault="009674F1" w:rsidP="009674F1">
      <w:pPr>
        <w:rPr>
          <w:rFonts w:cs="Courier New"/>
          <w:b/>
          <w:szCs w:val="24"/>
        </w:rPr>
      </w:pPr>
      <w:r w:rsidRPr="008E2AED">
        <w:rPr>
          <w:rFonts w:cs="Courier New"/>
          <w:b/>
          <w:szCs w:val="24"/>
        </w:rPr>
        <w:t>Spiritual Purpose and Benefits:</w:t>
      </w:r>
    </w:p>
    <w:p w:rsidR="000A0C83" w:rsidRPr="008E2AED" w:rsidRDefault="0097051E" w:rsidP="009674F1">
      <w:pPr>
        <w:pStyle w:val="ListParagraph"/>
        <w:numPr>
          <w:ilvl w:val="0"/>
          <w:numId w:val="2"/>
        </w:numPr>
      </w:pPr>
      <w:r w:rsidRPr="008E2AED">
        <w:t xml:space="preserve">Youth are invited to practice noticing more of God’s blessings in </w:t>
      </w:r>
      <w:r w:rsidR="00A369C3" w:rsidRPr="008E2AED">
        <w:t>their</w:t>
      </w:r>
      <w:r w:rsidRPr="008E2AED">
        <w:t xml:space="preserve"> lives</w:t>
      </w:r>
      <w:r w:rsidR="00DA01E6" w:rsidRPr="008E2AED">
        <w:t>.</w:t>
      </w:r>
    </w:p>
    <w:p w:rsidR="0097051E" w:rsidRPr="008E2AED" w:rsidRDefault="0097051E" w:rsidP="009674F1">
      <w:pPr>
        <w:pStyle w:val="ListParagraph"/>
        <w:numPr>
          <w:ilvl w:val="0"/>
          <w:numId w:val="2"/>
        </w:numPr>
      </w:pPr>
      <w:r w:rsidRPr="008E2AED">
        <w:t>Youth explore how God’s blessings help us and what they can teach us</w:t>
      </w:r>
      <w:r w:rsidR="00DA01E6" w:rsidRPr="008E2AED">
        <w:t>.</w:t>
      </w:r>
    </w:p>
    <w:p w:rsidR="0097051E" w:rsidRPr="008E2AED" w:rsidRDefault="0097051E" w:rsidP="0097051E"/>
    <w:p w:rsidR="0097051E" w:rsidRPr="008E2AED" w:rsidRDefault="0097051E" w:rsidP="0097051E">
      <w:pPr>
        <w:rPr>
          <w:b/>
        </w:rPr>
      </w:pPr>
      <w:r w:rsidRPr="008E2AED">
        <w:rPr>
          <w:b/>
        </w:rPr>
        <w:t>Set Up Notes:</w:t>
      </w:r>
    </w:p>
    <w:p w:rsidR="00940D76" w:rsidRPr="008E2AED" w:rsidRDefault="00940D76" w:rsidP="000718C9">
      <w:pPr>
        <w:rPr>
          <w:rFonts w:cs="Courier New"/>
          <w:szCs w:val="24"/>
        </w:rPr>
      </w:pPr>
      <w:r w:rsidRPr="008E2AED">
        <w:rPr>
          <w:rFonts w:cs="Courier New"/>
          <w:szCs w:val="24"/>
        </w:rPr>
        <w:t>To save time during the pro</w:t>
      </w:r>
      <w:r w:rsidR="00A369C3" w:rsidRPr="008E2AED">
        <w:rPr>
          <w:rFonts w:cs="Courier New"/>
          <w:szCs w:val="24"/>
        </w:rPr>
        <w:t>gram, cut out the blessing sign templates</w:t>
      </w:r>
      <w:r w:rsidRPr="008E2AED">
        <w:rPr>
          <w:rFonts w:cs="Courier New"/>
          <w:szCs w:val="24"/>
        </w:rPr>
        <w:t xml:space="preserve"> for youth, both the back and front sides. Create a sample sign. </w:t>
      </w:r>
    </w:p>
    <w:p w:rsidR="00940D76" w:rsidRPr="008E2AED" w:rsidRDefault="00940D76" w:rsidP="000718C9">
      <w:pPr>
        <w:rPr>
          <w:rFonts w:cs="Courier New"/>
          <w:szCs w:val="24"/>
        </w:rPr>
      </w:pPr>
    </w:p>
    <w:p w:rsidR="000718C9" w:rsidRPr="008E2AED" w:rsidRDefault="000718C9" w:rsidP="000718C9">
      <w:pPr>
        <w:rPr>
          <w:rFonts w:cs="Courier New"/>
          <w:szCs w:val="24"/>
        </w:rPr>
      </w:pPr>
      <w:r w:rsidRPr="008E2AED">
        <w:rPr>
          <w:rFonts w:cs="Courier New"/>
          <w:szCs w:val="24"/>
        </w:rPr>
        <w:t>Set up one short hopscotch board (see illustration in Appendix A) for every 5 children expected to attend.</w:t>
      </w:r>
    </w:p>
    <w:p w:rsidR="000718C9" w:rsidRPr="008E2AED" w:rsidRDefault="000718C9" w:rsidP="000718C9">
      <w:pPr>
        <w:pStyle w:val="ListParagraph"/>
        <w:numPr>
          <w:ilvl w:val="0"/>
          <w:numId w:val="3"/>
        </w:numPr>
        <w:rPr>
          <w:rFonts w:cs="Courier New"/>
          <w:szCs w:val="24"/>
        </w:rPr>
      </w:pPr>
      <w:r w:rsidRPr="008E2AED">
        <w:rPr>
          <w:rFonts w:cs="Courier New"/>
          <w:szCs w:val="24"/>
        </w:rPr>
        <w:t>Option 1: Use carpet sample squares with a number painted or taped onto each square.</w:t>
      </w:r>
    </w:p>
    <w:p w:rsidR="000718C9" w:rsidRPr="008E2AED" w:rsidRDefault="000718C9" w:rsidP="000718C9">
      <w:pPr>
        <w:pStyle w:val="ListParagraph"/>
        <w:numPr>
          <w:ilvl w:val="0"/>
          <w:numId w:val="3"/>
        </w:numPr>
        <w:rPr>
          <w:rFonts w:cs="Courier New"/>
          <w:szCs w:val="24"/>
        </w:rPr>
      </w:pPr>
      <w:r w:rsidRPr="008E2AED">
        <w:rPr>
          <w:rFonts w:cs="Courier New"/>
          <w:szCs w:val="24"/>
        </w:rPr>
        <w:t>Option 2: Use painters tape to outline the</w:t>
      </w:r>
      <w:r w:rsidR="00AA6969" w:rsidRPr="008E2AED">
        <w:rPr>
          <w:rFonts w:cs="Courier New"/>
          <w:szCs w:val="24"/>
        </w:rPr>
        <w:t xml:space="preserve"> hopscotch</w:t>
      </w:r>
      <w:r w:rsidRPr="008E2AED">
        <w:rPr>
          <w:rFonts w:cs="Courier New"/>
          <w:szCs w:val="24"/>
        </w:rPr>
        <w:t xml:space="preserve"> boards on the floor.</w:t>
      </w:r>
    </w:p>
    <w:p w:rsidR="000718C9" w:rsidRPr="008E2AED" w:rsidRDefault="000718C9" w:rsidP="000718C9">
      <w:pPr>
        <w:pStyle w:val="ListParagraph"/>
        <w:numPr>
          <w:ilvl w:val="0"/>
          <w:numId w:val="3"/>
        </w:numPr>
        <w:tabs>
          <w:tab w:val="left" w:pos="540"/>
        </w:tabs>
        <w:rPr>
          <w:rFonts w:cs="Courier New"/>
          <w:szCs w:val="24"/>
        </w:rPr>
      </w:pPr>
      <w:r w:rsidRPr="008E2AED">
        <w:rPr>
          <w:rFonts w:cs="Courier New"/>
          <w:szCs w:val="24"/>
        </w:rPr>
        <w:t xml:space="preserve">Option 3: Go outdoors to play the game and use chalk to </w:t>
      </w:r>
      <w:r w:rsidR="00AA6969" w:rsidRPr="008E2AED">
        <w:rPr>
          <w:rFonts w:cs="Courier New"/>
          <w:szCs w:val="24"/>
        </w:rPr>
        <w:t>draw</w:t>
      </w:r>
      <w:r w:rsidRPr="008E2AED">
        <w:rPr>
          <w:rFonts w:cs="Courier New"/>
          <w:szCs w:val="24"/>
        </w:rPr>
        <w:t xml:space="preserve"> the boards.</w:t>
      </w:r>
    </w:p>
    <w:p w:rsidR="000718C9" w:rsidRPr="008E2AED" w:rsidRDefault="000718C9" w:rsidP="000718C9">
      <w:pPr>
        <w:tabs>
          <w:tab w:val="left" w:pos="540"/>
        </w:tabs>
        <w:rPr>
          <w:rFonts w:cs="Courier New"/>
          <w:szCs w:val="24"/>
        </w:rPr>
      </w:pPr>
    </w:p>
    <w:p w:rsidR="000718C9" w:rsidRPr="008E2AED" w:rsidRDefault="000718C9" w:rsidP="000718C9">
      <w:pPr>
        <w:tabs>
          <w:tab w:val="left" w:pos="540"/>
        </w:tabs>
        <w:rPr>
          <w:rFonts w:cs="Courier New"/>
          <w:szCs w:val="24"/>
        </w:rPr>
      </w:pPr>
      <w:r w:rsidRPr="008E2AED">
        <w:rPr>
          <w:rFonts w:cs="Courier New"/>
          <w:szCs w:val="24"/>
        </w:rPr>
        <w:t xml:space="preserve">Each hopscotch board will need a marker, such as a bean bag. </w:t>
      </w:r>
    </w:p>
    <w:p w:rsidR="0097051E" w:rsidRPr="008E2AED" w:rsidRDefault="0097051E" w:rsidP="0097051E">
      <w:pPr>
        <w:rPr>
          <w:b/>
        </w:rPr>
      </w:pPr>
    </w:p>
    <w:p w:rsidR="00940D76" w:rsidRPr="008E2AED" w:rsidRDefault="00940D76" w:rsidP="00940D76">
      <w:pPr>
        <w:spacing w:after="160" w:line="259" w:lineRule="auto"/>
        <w:rPr>
          <w:rFonts w:cs="Courier New"/>
          <w:b/>
          <w:szCs w:val="24"/>
        </w:rPr>
      </w:pPr>
      <w:r w:rsidRPr="008E2AED">
        <w:rPr>
          <w:rFonts w:cs="Courier New"/>
          <w:b/>
          <w:szCs w:val="24"/>
        </w:rPr>
        <w:br w:type="page"/>
      </w:r>
    </w:p>
    <w:tbl>
      <w:tblPr>
        <w:tblStyle w:val="TableGrid"/>
        <w:tblW w:w="10435" w:type="dxa"/>
        <w:tblLook w:val="04A0" w:firstRow="1" w:lastRow="0" w:firstColumn="1" w:lastColumn="0" w:noHBand="0" w:noVBand="1"/>
      </w:tblPr>
      <w:tblGrid>
        <w:gridCol w:w="1367"/>
        <w:gridCol w:w="6761"/>
        <w:gridCol w:w="2307"/>
      </w:tblGrid>
      <w:tr w:rsidR="00AE61FD" w:rsidRPr="008E2AED" w:rsidTr="00EF1B18">
        <w:tc>
          <w:tcPr>
            <w:tcW w:w="1367" w:type="dxa"/>
            <w:shd w:val="clear" w:color="auto" w:fill="DEEAF6" w:themeFill="accent1" w:themeFillTint="33"/>
          </w:tcPr>
          <w:p w:rsidR="008E7DCF" w:rsidRPr="008E2AED" w:rsidRDefault="008E7DCF" w:rsidP="00FD5259">
            <w:pPr>
              <w:rPr>
                <w:rFonts w:cs="Courier New"/>
                <w:b/>
                <w:color w:val="44546A" w:themeColor="text2"/>
                <w:szCs w:val="24"/>
              </w:rPr>
            </w:pPr>
            <w:r w:rsidRPr="008E2AED">
              <w:rPr>
                <w:rFonts w:cs="Courier New"/>
                <w:b/>
                <w:color w:val="44546A" w:themeColor="text2"/>
                <w:szCs w:val="24"/>
              </w:rPr>
              <w:lastRenderedPageBreak/>
              <w:t>Time</w:t>
            </w:r>
          </w:p>
        </w:tc>
        <w:tc>
          <w:tcPr>
            <w:tcW w:w="6761" w:type="dxa"/>
            <w:shd w:val="clear" w:color="auto" w:fill="DEEAF6" w:themeFill="accent1" w:themeFillTint="33"/>
          </w:tcPr>
          <w:p w:rsidR="008E7DCF" w:rsidRPr="008E2AED" w:rsidRDefault="008E7DCF" w:rsidP="00FD5259">
            <w:pPr>
              <w:jc w:val="center"/>
              <w:rPr>
                <w:rFonts w:cs="Courier New"/>
                <w:b/>
                <w:color w:val="44546A" w:themeColor="text2"/>
                <w:szCs w:val="24"/>
              </w:rPr>
            </w:pPr>
            <w:r w:rsidRPr="008E2AED">
              <w:rPr>
                <w:rFonts w:cs="Courier New"/>
                <w:b/>
                <w:color w:val="44546A" w:themeColor="text2"/>
                <w:szCs w:val="24"/>
              </w:rPr>
              <w:t>Activity Steps</w:t>
            </w:r>
          </w:p>
        </w:tc>
        <w:tc>
          <w:tcPr>
            <w:tcW w:w="2307" w:type="dxa"/>
            <w:shd w:val="clear" w:color="auto" w:fill="DEEAF6" w:themeFill="accent1" w:themeFillTint="33"/>
          </w:tcPr>
          <w:p w:rsidR="008E7DCF" w:rsidRPr="008E2AED" w:rsidRDefault="008E7DCF" w:rsidP="00FD5259">
            <w:pPr>
              <w:jc w:val="center"/>
              <w:rPr>
                <w:rFonts w:cs="Courier New"/>
                <w:b/>
                <w:color w:val="44546A" w:themeColor="text2"/>
                <w:szCs w:val="24"/>
              </w:rPr>
            </w:pPr>
            <w:r w:rsidRPr="008E2AED">
              <w:rPr>
                <w:rFonts w:cs="Courier New"/>
                <w:b/>
                <w:color w:val="44546A" w:themeColor="text2"/>
                <w:szCs w:val="24"/>
              </w:rPr>
              <w:t>Notes</w:t>
            </w:r>
          </w:p>
        </w:tc>
      </w:tr>
      <w:tr w:rsidR="00EF1B18" w:rsidRPr="008E2AED" w:rsidTr="00EF1B18">
        <w:trPr>
          <w:trHeight w:val="1088"/>
        </w:trPr>
        <w:tc>
          <w:tcPr>
            <w:tcW w:w="1367" w:type="dxa"/>
          </w:tcPr>
          <w:p w:rsidR="00020268" w:rsidRPr="008E2AED" w:rsidRDefault="00020268" w:rsidP="00020268">
            <w:pPr>
              <w:rPr>
                <w:rFonts w:cs="Courier New"/>
                <w:szCs w:val="24"/>
              </w:rPr>
            </w:pPr>
            <w:r w:rsidRPr="008E2AED">
              <w:rPr>
                <w:rFonts w:cs="Courier New"/>
                <w:szCs w:val="24"/>
              </w:rPr>
              <w:t>10</w:t>
            </w:r>
            <w:r w:rsidR="00282C20" w:rsidRPr="008E2AED">
              <w:rPr>
                <w:rFonts w:cs="Courier New"/>
                <w:szCs w:val="24"/>
              </w:rPr>
              <w:t xml:space="preserve">-15 </w:t>
            </w:r>
          </w:p>
          <w:p w:rsidR="008E7DCF" w:rsidRPr="008E2AED" w:rsidRDefault="008E7DCF" w:rsidP="00020268">
            <w:pPr>
              <w:rPr>
                <w:rFonts w:cs="Courier New"/>
                <w:szCs w:val="24"/>
              </w:rPr>
            </w:pPr>
            <w:r w:rsidRPr="008E2AED">
              <w:rPr>
                <w:rFonts w:cs="Courier New"/>
                <w:szCs w:val="24"/>
              </w:rPr>
              <w:t>minutes</w:t>
            </w:r>
            <w:r w:rsidR="00282C20" w:rsidRPr="008E2AED">
              <w:rPr>
                <w:rFonts w:cs="Courier New"/>
                <w:szCs w:val="24"/>
              </w:rPr>
              <w:t>, depending on what time children arrive</w:t>
            </w:r>
          </w:p>
        </w:tc>
        <w:tc>
          <w:tcPr>
            <w:tcW w:w="6761" w:type="dxa"/>
          </w:tcPr>
          <w:p w:rsidR="008E7DCF" w:rsidRPr="008E2AED" w:rsidRDefault="008E7DCF" w:rsidP="00FD5259">
            <w:pPr>
              <w:rPr>
                <w:rFonts w:cs="Arial"/>
                <w:b/>
              </w:rPr>
            </w:pPr>
            <w:r w:rsidRPr="008E2AED">
              <w:rPr>
                <w:rFonts w:cs="Arial"/>
                <w:b/>
              </w:rPr>
              <w:t>Welcome Activity</w:t>
            </w:r>
          </w:p>
          <w:p w:rsidR="00020268" w:rsidRPr="008E2AED" w:rsidRDefault="00282C20" w:rsidP="00020268">
            <w:pPr>
              <w:pStyle w:val="ListParagraph"/>
              <w:numPr>
                <w:ilvl w:val="0"/>
                <w:numId w:val="5"/>
              </w:numPr>
              <w:rPr>
                <w:rFonts w:cs="Courier New"/>
                <w:szCs w:val="24"/>
              </w:rPr>
            </w:pPr>
            <w:r w:rsidRPr="008E2AED">
              <w:rPr>
                <w:rFonts w:cs="Courier New"/>
                <w:b/>
                <w:szCs w:val="24"/>
              </w:rPr>
              <w:t>Small Group Facilitators</w:t>
            </w:r>
            <w:r w:rsidRPr="008E2AED">
              <w:rPr>
                <w:rFonts w:cs="Courier New"/>
                <w:szCs w:val="24"/>
              </w:rPr>
              <w:t xml:space="preserve">: </w:t>
            </w:r>
            <w:r w:rsidR="00020268" w:rsidRPr="008E2AED">
              <w:rPr>
                <w:rFonts w:cs="Courier New"/>
                <w:szCs w:val="24"/>
              </w:rPr>
              <w:t xml:space="preserve">Greet children </w:t>
            </w:r>
            <w:r w:rsidRPr="008E2AED">
              <w:rPr>
                <w:rFonts w:cs="Courier New"/>
                <w:szCs w:val="24"/>
              </w:rPr>
              <w:t>and invite them to choose a seat at the table and decorate a name tag.</w:t>
            </w:r>
          </w:p>
          <w:p w:rsidR="008E7DCF" w:rsidRPr="008E2AED" w:rsidRDefault="00282C20" w:rsidP="00A369C3">
            <w:pPr>
              <w:pStyle w:val="ListParagraph"/>
              <w:numPr>
                <w:ilvl w:val="0"/>
                <w:numId w:val="5"/>
              </w:numPr>
              <w:rPr>
                <w:rFonts w:cs="Courier New"/>
                <w:szCs w:val="24"/>
              </w:rPr>
            </w:pPr>
            <w:r w:rsidRPr="008E2AED">
              <w:rPr>
                <w:rFonts w:cs="Courier New"/>
                <w:szCs w:val="24"/>
              </w:rPr>
              <w:t>Youth</w:t>
            </w:r>
            <w:r w:rsidR="00020268" w:rsidRPr="008E2AED">
              <w:rPr>
                <w:rFonts w:cs="Courier New"/>
                <w:szCs w:val="24"/>
              </w:rPr>
              <w:t xml:space="preserve"> make a blessing sign (see image in Notes) by</w:t>
            </w:r>
            <w:r w:rsidR="00AA6969" w:rsidRPr="008E2AED">
              <w:rPr>
                <w:rFonts w:cs="Courier New"/>
                <w:szCs w:val="24"/>
              </w:rPr>
              <w:t xml:space="preserve"> </w:t>
            </w:r>
            <w:r w:rsidR="00020268" w:rsidRPr="008E2AED">
              <w:rPr>
                <w:rFonts w:cs="Courier New"/>
                <w:szCs w:val="24"/>
              </w:rPr>
              <w:t>drawing, writing</w:t>
            </w:r>
            <w:r w:rsidR="00A369C3" w:rsidRPr="008E2AED">
              <w:rPr>
                <w:rFonts w:cs="Courier New"/>
                <w:szCs w:val="24"/>
              </w:rPr>
              <w:t>, or gluing images</w:t>
            </w:r>
            <w:r w:rsidR="00020268" w:rsidRPr="008E2AED">
              <w:rPr>
                <w:rFonts w:cs="Courier New"/>
                <w:szCs w:val="24"/>
              </w:rPr>
              <w:t xml:space="preserve"> </w:t>
            </w:r>
            <w:r w:rsidR="00A369C3" w:rsidRPr="008E2AED">
              <w:rPr>
                <w:rFonts w:cs="Courier New"/>
                <w:szCs w:val="24"/>
              </w:rPr>
              <w:t>of things</w:t>
            </w:r>
            <w:r w:rsidR="00020268" w:rsidRPr="008E2AED">
              <w:rPr>
                <w:rFonts w:cs="Courier New"/>
                <w:szCs w:val="24"/>
              </w:rPr>
              <w:t xml:space="preserve"> they are grateful for on the back, attaching a </w:t>
            </w:r>
            <w:r w:rsidRPr="008E2AED">
              <w:rPr>
                <w:rFonts w:cs="Courier New"/>
                <w:szCs w:val="24"/>
              </w:rPr>
              <w:t xml:space="preserve">craft </w:t>
            </w:r>
            <w:r w:rsidR="00020268" w:rsidRPr="008E2AED">
              <w:rPr>
                <w:rFonts w:cs="Courier New"/>
                <w:szCs w:val="24"/>
              </w:rPr>
              <w:t xml:space="preserve">stick </w:t>
            </w:r>
            <w:r w:rsidRPr="008E2AED">
              <w:rPr>
                <w:rFonts w:cs="Courier New"/>
                <w:szCs w:val="24"/>
              </w:rPr>
              <w:t xml:space="preserve">as a </w:t>
            </w:r>
            <w:r w:rsidR="00020268" w:rsidRPr="008E2AED">
              <w:rPr>
                <w:rFonts w:cs="Courier New"/>
                <w:szCs w:val="24"/>
              </w:rPr>
              <w:t>ha</w:t>
            </w:r>
            <w:r w:rsidR="00AA6969" w:rsidRPr="008E2AED">
              <w:rPr>
                <w:rFonts w:cs="Courier New"/>
                <w:szCs w:val="24"/>
              </w:rPr>
              <w:t xml:space="preserve">ndle, then gluing on the front. </w:t>
            </w:r>
          </w:p>
        </w:tc>
        <w:tc>
          <w:tcPr>
            <w:tcW w:w="2307" w:type="dxa"/>
          </w:tcPr>
          <w:p w:rsidR="008E7DCF" w:rsidRPr="008E2AED" w:rsidRDefault="00020268" w:rsidP="00FD5259">
            <w:pPr>
              <w:rPr>
                <w:rFonts w:cs="Courier New"/>
                <w:color w:val="808080" w:themeColor="background1" w:themeShade="80"/>
                <w:szCs w:val="24"/>
              </w:rPr>
            </w:pPr>
            <w:r w:rsidRPr="008E2AED">
              <w:rPr>
                <w:noProof/>
              </w:rPr>
              <w:drawing>
                <wp:anchor distT="0" distB="0" distL="114300" distR="114300" simplePos="0" relativeHeight="251660288" behindDoc="0" locked="0" layoutInCell="1" allowOverlap="1" wp14:anchorId="0D2F9668" wp14:editId="75A9C528">
                  <wp:simplePos x="0" y="0"/>
                  <wp:positionH relativeFrom="column">
                    <wp:posOffset>132943</wp:posOffset>
                  </wp:positionH>
                  <wp:positionV relativeFrom="paragraph">
                    <wp:posOffset>120399</wp:posOffset>
                  </wp:positionV>
                  <wp:extent cx="1025162" cy="94028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5162" cy="940280"/>
                          </a:xfrm>
                          <a:prstGeom prst="rect">
                            <a:avLst/>
                          </a:prstGeom>
                        </pic:spPr>
                      </pic:pic>
                    </a:graphicData>
                  </a:graphic>
                  <wp14:sizeRelH relativeFrom="page">
                    <wp14:pctWidth>0</wp14:pctWidth>
                  </wp14:sizeRelH>
                  <wp14:sizeRelV relativeFrom="page">
                    <wp14:pctHeight>0</wp14:pctHeight>
                  </wp14:sizeRelV>
                </wp:anchor>
              </w:drawing>
            </w:r>
          </w:p>
        </w:tc>
      </w:tr>
      <w:tr w:rsidR="00282C20" w:rsidRPr="008E2AED" w:rsidTr="00EF1B18">
        <w:trPr>
          <w:trHeight w:val="1088"/>
        </w:trPr>
        <w:tc>
          <w:tcPr>
            <w:tcW w:w="1367" w:type="dxa"/>
          </w:tcPr>
          <w:p w:rsidR="00282C20" w:rsidRPr="008E2AED" w:rsidRDefault="00971F14" w:rsidP="00FD5259">
            <w:pPr>
              <w:rPr>
                <w:rFonts w:cs="Courier New"/>
                <w:szCs w:val="24"/>
              </w:rPr>
            </w:pPr>
            <w:r w:rsidRPr="008E2AED">
              <w:rPr>
                <w:rFonts w:cs="Courier New"/>
                <w:szCs w:val="24"/>
              </w:rPr>
              <w:t xml:space="preserve">5 </w:t>
            </w:r>
            <w:r w:rsidR="00282C20" w:rsidRPr="008E2AED">
              <w:rPr>
                <w:rFonts w:cs="Courier New"/>
                <w:szCs w:val="24"/>
              </w:rPr>
              <w:t>minutes</w:t>
            </w:r>
          </w:p>
        </w:tc>
        <w:tc>
          <w:tcPr>
            <w:tcW w:w="6761" w:type="dxa"/>
          </w:tcPr>
          <w:p w:rsidR="00282C20" w:rsidRPr="008E2AED" w:rsidRDefault="00282C20" w:rsidP="00FD5259">
            <w:pPr>
              <w:rPr>
                <w:rFonts w:cs="Arial"/>
                <w:b/>
              </w:rPr>
            </w:pPr>
            <w:r w:rsidRPr="008E2AED">
              <w:rPr>
                <w:rFonts w:cs="Arial"/>
                <w:b/>
              </w:rPr>
              <w:t>Introduction and HU Song</w:t>
            </w:r>
          </w:p>
          <w:p w:rsidR="00282C20" w:rsidRPr="008E2AED" w:rsidRDefault="00282C20" w:rsidP="00282C20">
            <w:pPr>
              <w:pStyle w:val="ListParagraph"/>
              <w:numPr>
                <w:ilvl w:val="0"/>
                <w:numId w:val="6"/>
              </w:numPr>
              <w:rPr>
                <w:rFonts w:cs="Courier New"/>
                <w:szCs w:val="24"/>
              </w:rPr>
            </w:pPr>
            <w:r w:rsidRPr="008E2AED">
              <w:rPr>
                <w:rFonts w:cs="Courier New"/>
                <w:b/>
                <w:szCs w:val="24"/>
              </w:rPr>
              <w:t xml:space="preserve">Large Group Facilitator: </w:t>
            </w:r>
            <w:r w:rsidRPr="008E2AED">
              <w:rPr>
                <w:rFonts w:cs="Courier New"/>
                <w:szCs w:val="24"/>
              </w:rPr>
              <w:t xml:space="preserve">invite children to sit as a group in chairs or on the floor. Youth bring their blessings signs with them. </w:t>
            </w:r>
          </w:p>
          <w:p w:rsidR="00971F14" w:rsidRPr="008E2AED" w:rsidRDefault="00282C20" w:rsidP="00282C20">
            <w:pPr>
              <w:pStyle w:val="ListParagraph"/>
              <w:numPr>
                <w:ilvl w:val="0"/>
                <w:numId w:val="6"/>
              </w:numPr>
              <w:rPr>
                <w:rFonts w:cs="Arial"/>
              </w:rPr>
            </w:pPr>
            <w:r w:rsidRPr="008E2AED">
              <w:rPr>
                <w:rFonts w:cs="Courier New"/>
                <w:i/>
                <w:szCs w:val="24"/>
              </w:rPr>
              <w:t>Today we are talking about blessings and how God’s blessings are always with you</w:t>
            </w:r>
            <w:r w:rsidRPr="008E2AED">
              <w:rPr>
                <w:rFonts w:cs="Courier New"/>
                <w:szCs w:val="24"/>
              </w:rPr>
              <w:t xml:space="preserve">. </w:t>
            </w:r>
            <w:r w:rsidR="00971F14" w:rsidRPr="008E2AED">
              <w:rPr>
                <w:rFonts w:cs="Courier New"/>
                <w:i/>
                <w:szCs w:val="24"/>
              </w:rPr>
              <w:t>You</w:t>
            </w:r>
            <w:r w:rsidR="00AA6969" w:rsidRPr="008E2AED">
              <w:rPr>
                <w:rFonts w:cs="Courier New"/>
                <w:i/>
                <w:szCs w:val="24"/>
              </w:rPr>
              <w:t xml:space="preserve"> wrote</w:t>
            </w:r>
            <w:r w:rsidR="00971F14" w:rsidRPr="008E2AED">
              <w:rPr>
                <w:rFonts w:cs="Courier New"/>
                <w:i/>
                <w:szCs w:val="24"/>
              </w:rPr>
              <w:t xml:space="preserve"> blessings you are grateful </w:t>
            </w:r>
            <w:r w:rsidR="00AA6969" w:rsidRPr="008E2AED">
              <w:rPr>
                <w:rFonts w:cs="Courier New"/>
                <w:i/>
                <w:szCs w:val="24"/>
              </w:rPr>
              <w:t xml:space="preserve">for </w:t>
            </w:r>
            <w:r w:rsidR="00971F14" w:rsidRPr="008E2AED">
              <w:rPr>
                <w:rFonts w:cs="Courier New"/>
                <w:i/>
                <w:szCs w:val="24"/>
              </w:rPr>
              <w:t>on the back of your blessings signs. You can turn to a neighbor and share some of your blessings.</w:t>
            </w:r>
          </w:p>
          <w:p w:rsidR="00971F14" w:rsidRPr="008E2AED" w:rsidRDefault="00971F14" w:rsidP="00282C20">
            <w:pPr>
              <w:pStyle w:val="ListParagraph"/>
              <w:numPr>
                <w:ilvl w:val="0"/>
                <w:numId w:val="6"/>
              </w:numPr>
              <w:rPr>
                <w:rFonts w:cs="Arial"/>
              </w:rPr>
            </w:pPr>
            <w:r w:rsidRPr="008E2AED">
              <w:rPr>
                <w:rFonts w:cs="Courier New"/>
                <w:i/>
                <w:szCs w:val="24"/>
              </w:rPr>
              <w:t xml:space="preserve">Thinking about blessings opens our hearts. So does singing </w:t>
            </w:r>
            <w:r w:rsidRPr="008E2AED">
              <w:rPr>
                <w:rFonts w:cs="Courier New"/>
                <w:szCs w:val="24"/>
              </w:rPr>
              <w:t xml:space="preserve">HU! </w:t>
            </w:r>
            <w:r w:rsidRPr="008E2AED">
              <w:rPr>
                <w:rFonts w:cs="Courier New"/>
                <w:i/>
                <w:szCs w:val="24"/>
              </w:rPr>
              <w:t xml:space="preserve">As we sing </w:t>
            </w:r>
            <w:r w:rsidRPr="008E2AED">
              <w:rPr>
                <w:rFonts w:cs="Courier New"/>
                <w:szCs w:val="24"/>
              </w:rPr>
              <w:t xml:space="preserve">HU </w:t>
            </w:r>
            <w:r w:rsidRPr="008E2AED">
              <w:rPr>
                <w:rFonts w:cs="Courier New"/>
                <w:i/>
                <w:szCs w:val="24"/>
              </w:rPr>
              <w:t>today, you can silently say</w:t>
            </w:r>
            <w:r w:rsidR="00AE61FD" w:rsidRPr="008E2AED">
              <w:rPr>
                <w:rFonts w:cs="Courier New"/>
                <w:i/>
                <w:szCs w:val="24"/>
              </w:rPr>
              <w:t>, “thank</w:t>
            </w:r>
            <w:r w:rsidRPr="008E2AED">
              <w:rPr>
                <w:rFonts w:cs="Courier New"/>
                <w:i/>
                <w:szCs w:val="24"/>
              </w:rPr>
              <w:t xml:space="preserve"> you </w:t>
            </w:r>
            <w:r w:rsidR="00AA6969" w:rsidRPr="008E2AED">
              <w:rPr>
                <w:rFonts w:cs="Courier New"/>
                <w:i/>
                <w:szCs w:val="24"/>
              </w:rPr>
              <w:t>M</w:t>
            </w:r>
            <w:r w:rsidR="00AA6969" w:rsidRPr="008E2AED">
              <w:rPr>
                <w:rFonts w:cs="Courier New"/>
                <w:i/>
                <w:smallCaps/>
                <w:szCs w:val="24"/>
              </w:rPr>
              <w:t>ahanta</w:t>
            </w:r>
            <w:r w:rsidR="00AA6969" w:rsidRPr="008E2AED">
              <w:rPr>
                <w:rFonts w:cs="Courier New"/>
                <w:i/>
                <w:szCs w:val="24"/>
              </w:rPr>
              <w:t xml:space="preserve"> </w:t>
            </w:r>
            <w:r w:rsidRPr="008E2AED">
              <w:rPr>
                <w:rFonts w:cs="Courier New"/>
                <w:i/>
                <w:szCs w:val="24"/>
              </w:rPr>
              <w:t>for these blessings in my life.</w:t>
            </w:r>
            <w:r w:rsidR="00AE61FD" w:rsidRPr="008E2AED">
              <w:rPr>
                <w:rFonts w:cs="Courier New"/>
                <w:i/>
                <w:szCs w:val="24"/>
              </w:rPr>
              <w:t>”</w:t>
            </w:r>
            <w:r w:rsidR="00AA6969" w:rsidRPr="008E2AED">
              <w:rPr>
                <w:rFonts w:cs="Courier New"/>
                <w:i/>
                <w:szCs w:val="24"/>
              </w:rPr>
              <w:t xml:space="preserve"> Notice how you feel after you say it. </w:t>
            </w:r>
          </w:p>
          <w:p w:rsidR="00282C20" w:rsidRPr="008E2AED" w:rsidRDefault="00971F14" w:rsidP="00971F14">
            <w:pPr>
              <w:pStyle w:val="ListParagraph"/>
              <w:numPr>
                <w:ilvl w:val="0"/>
                <w:numId w:val="6"/>
              </w:numPr>
              <w:rPr>
                <w:rFonts w:cs="Arial"/>
              </w:rPr>
            </w:pPr>
            <w:r w:rsidRPr="008E2AED">
              <w:rPr>
                <w:rFonts w:cs="Courier New"/>
                <w:szCs w:val="24"/>
              </w:rPr>
              <w:t xml:space="preserve">Lead youth in a </w:t>
            </w:r>
            <w:r w:rsidRPr="008E2AED">
              <w:rPr>
                <w:rFonts w:cs="Courier New"/>
                <w:i/>
                <w:szCs w:val="24"/>
              </w:rPr>
              <w:t>HU</w:t>
            </w:r>
            <w:r w:rsidRPr="008E2AED">
              <w:rPr>
                <w:rFonts w:cs="Courier New"/>
                <w:szCs w:val="24"/>
              </w:rPr>
              <w:t xml:space="preserve"> song</w:t>
            </w:r>
            <w:r w:rsidR="00AA6969" w:rsidRPr="008E2AED">
              <w:rPr>
                <w:rFonts w:cs="Courier New"/>
                <w:szCs w:val="24"/>
              </w:rPr>
              <w:t xml:space="preserve"> and brief contemplation</w:t>
            </w:r>
            <w:r w:rsidRPr="008E2AED">
              <w:rPr>
                <w:rFonts w:cs="Courier New"/>
                <w:szCs w:val="24"/>
              </w:rPr>
              <w:t xml:space="preserve">. </w:t>
            </w:r>
            <w:r w:rsidR="00282C20" w:rsidRPr="008E2AED">
              <w:rPr>
                <w:rFonts w:cs="Courier New"/>
                <w:szCs w:val="24"/>
              </w:rPr>
              <w:br/>
            </w:r>
          </w:p>
        </w:tc>
        <w:tc>
          <w:tcPr>
            <w:tcW w:w="2307" w:type="dxa"/>
          </w:tcPr>
          <w:p w:rsidR="00282C20" w:rsidRPr="008E2AED" w:rsidRDefault="00282C20" w:rsidP="00FD5259">
            <w:pPr>
              <w:rPr>
                <w:noProof/>
              </w:rPr>
            </w:pPr>
            <w:r w:rsidRPr="008E2AED">
              <w:rPr>
                <w:noProof/>
              </w:rPr>
              <w:t>Slide 1</w:t>
            </w:r>
          </w:p>
        </w:tc>
      </w:tr>
      <w:tr w:rsidR="00971F14" w:rsidRPr="008E2AED" w:rsidTr="00EF1B18">
        <w:trPr>
          <w:trHeight w:val="1088"/>
        </w:trPr>
        <w:tc>
          <w:tcPr>
            <w:tcW w:w="1367" w:type="dxa"/>
          </w:tcPr>
          <w:p w:rsidR="00EF1B18" w:rsidRPr="008E2AED" w:rsidRDefault="008810DB" w:rsidP="00EF1B18">
            <w:pPr>
              <w:rPr>
                <w:rFonts w:cs="Courier New"/>
                <w:szCs w:val="24"/>
              </w:rPr>
            </w:pPr>
            <w:r w:rsidRPr="008E2AED">
              <w:rPr>
                <w:rFonts w:cs="Courier New"/>
                <w:szCs w:val="24"/>
              </w:rPr>
              <w:t>20</w:t>
            </w:r>
          </w:p>
          <w:p w:rsidR="00971F14" w:rsidRPr="008E2AED" w:rsidRDefault="008810DB" w:rsidP="00EF1B18">
            <w:pPr>
              <w:rPr>
                <w:rFonts w:cs="Courier New"/>
                <w:szCs w:val="24"/>
              </w:rPr>
            </w:pPr>
            <w:r w:rsidRPr="008E2AED">
              <w:rPr>
                <w:rFonts w:cs="Courier New"/>
                <w:szCs w:val="24"/>
              </w:rPr>
              <w:t>minutes</w:t>
            </w:r>
          </w:p>
        </w:tc>
        <w:tc>
          <w:tcPr>
            <w:tcW w:w="6761" w:type="dxa"/>
          </w:tcPr>
          <w:p w:rsidR="00971F14" w:rsidRPr="008E2AED" w:rsidRDefault="00A369C3" w:rsidP="00FD5259">
            <w:pPr>
              <w:rPr>
                <w:rFonts w:cs="Arial"/>
                <w:b/>
              </w:rPr>
            </w:pPr>
            <w:r w:rsidRPr="008E2AED">
              <w:rPr>
                <w:rFonts w:cs="Arial"/>
                <w:b/>
              </w:rPr>
              <w:t xml:space="preserve">Listening for </w:t>
            </w:r>
            <w:r w:rsidR="00971F14" w:rsidRPr="008E2AED">
              <w:rPr>
                <w:rFonts w:cs="Arial"/>
                <w:b/>
              </w:rPr>
              <w:t>Blessings in an ECK Parable</w:t>
            </w:r>
          </w:p>
          <w:p w:rsidR="00AE61FD" w:rsidRPr="008E2AED" w:rsidRDefault="008810DB" w:rsidP="00AE61FD">
            <w:pPr>
              <w:pStyle w:val="ListParagraph"/>
              <w:numPr>
                <w:ilvl w:val="0"/>
                <w:numId w:val="8"/>
              </w:numPr>
              <w:rPr>
                <w:rFonts w:cs="Arial"/>
                <w:b/>
              </w:rPr>
            </w:pPr>
            <w:r w:rsidRPr="008E2AED">
              <w:rPr>
                <w:rFonts w:cs="Courier New"/>
                <w:b/>
                <w:szCs w:val="24"/>
              </w:rPr>
              <w:t xml:space="preserve">Large Group Facilitator: </w:t>
            </w:r>
            <w:r w:rsidR="00AE61FD" w:rsidRPr="008E2AED">
              <w:rPr>
                <w:rFonts w:cs="Arial"/>
                <w:i/>
              </w:rPr>
              <w:t xml:space="preserve">When we have a problem, it can be hard to see the blessings in that problem. </w:t>
            </w:r>
            <w:r w:rsidR="00D60508" w:rsidRPr="008E2AED">
              <w:rPr>
                <w:rFonts w:cs="Arial"/>
              </w:rPr>
              <w:t>Share a brief, youth-</w:t>
            </w:r>
            <w:r w:rsidR="00AE61FD" w:rsidRPr="008E2AED">
              <w:rPr>
                <w:rFonts w:cs="Arial"/>
              </w:rPr>
              <w:t xml:space="preserve">friendly personal example of a problem and its blessings. </w:t>
            </w:r>
          </w:p>
          <w:p w:rsidR="00AE61FD" w:rsidRPr="008E2AED" w:rsidRDefault="00AE61FD" w:rsidP="00AE61FD">
            <w:pPr>
              <w:pStyle w:val="ListParagraph"/>
              <w:numPr>
                <w:ilvl w:val="0"/>
                <w:numId w:val="8"/>
              </w:numPr>
              <w:rPr>
                <w:rFonts w:cs="Arial"/>
                <w:b/>
              </w:rPr>
            </w:pPr>
            <w:r w:rsidRPr="008E2AED">
              <w:rPr>
                <w:rFonts w:cs="Arial"/>
              </w:rPr>
              <w:t>Share that one of the greatest blessings we have in E</w:t>
            </w:r>
            <w:r w:rsidRPr="008E2AED">
              <w:rPr>
                <w:rFonts w:cs="Arial"/>
                <w:smallCaps/>
              </w:rPr>
              <w:t>ckankar</w:t>
            </w:r>
            <w:r w:rsidRPr="008E2AED">
              <w:rPr>
                <w:rFonts w:cs="Arial"/>
              </w:rPr>
              <w:t xml:space="preserve"> is the M</w:t>
            </w:r>
            <w:r w:rsidRPr="008E2AED">
              <w:rPr>
                <w:rFonts w:cs="Arial"/>
                <w:smallCaps/>
              </w:rPr>
              <w:t>ahanta</w:t>
            </w:r>
            <w:r w:rsidRPr="008E2AED">
              <w:rPr>
                <w:rFonts w:cs="Arial"/>
              </w:rPr>
              <w:t xml:space="preserve">, who can help us see God’s love for us and help us see the blessings in our challenges. </w:t>
            </w:r>
          </w:p>
          <w:p w:rsidR="00AE61FD" w:rsidRPr="008E2AED" w:rsidRDefault="00AE61FD" w:rsidP="00AE61FD">
            <w:pPr>
              <w:pStyle w:val="ListParagraph"/>
              <w:numPr>
                <w:ilvl w:val="0"/>
                <w:numId w:val="8"/>
              </w:numPr>
              <w:rPr>
                <w:rFonts w:cs="Arial"/>
              </w:rPr>
            </w:pPr>
            <w:r w:rsidRPr="008E2AED">
              <w:rPr>
                <w:rFonts w:cs="Arial"/>
                <w:i/>
              </w:rPr>
              <w:t>We’re going to use our blessing signs today to practice listening</w:t>
            </w:r>
            <w:r w:rsidR="008810DB" w:rsidRPr="008E2AED">
              <w:rPr>
                <w:rFonts w:cs="Arial"/>
                <w:i/>
              </w:rPr>
              <w:t xml:space="preserve"> and watching</w:t>
            </w:r>
            <w:r w:rsidRPr="008E2AED">
              <w:rPr>
                <w:rFonts w:cs="Arial"/>
                <w:i/>
              </w:rPr>
              <w:t xml:space="preserve"> for blessings in a story. As we read the story together, </w:t>
            </w:r>
            <w:r w:rsidR="008810DB" w:rsidRPr="008E2AED">
              <w:rPr>
                <w:rFonts w:cs="Arial"/>
                <w:i/>
              </w:rPr>
              <w:t>look</w:t>
            </w:r>
            <w:r w:rsidRPr="008E2AED">
              <w:rPr>
                <w:rFonts w:cs="Arial"/>
                <w:i/>
              </w:rPr>
              <w:t xml:space="preserve"> for a blessing and raise your blessings sign each time you notice one. If you want to share what you noticed, keep your sign up </w:t>
            </w:r>
            <w:r w:rsidRPr="008E2AED">
              <w:rPr>
                <w:rFonts w:cs="Arial"/>
              </w:rPr>
              <w:t xml:space="preserve">(demonstrate). </w:t>
            </w:r>
          </w:p>
          <w:p w:rsidR="00AE61FD" w:rsidRPr="008E2AED" w:rsidRDefault="00AE61FD" w:rsidP="00AE61FD">
            <w:pPr>
              <w:pStyle w:val="ListParagraph"/>
              <w:numPr>
                <w:ilvl w:val="0"/>
                <w:numId w:val="8"/>
              </w:numPr>
              <w:rPr>
                <w:rFonts w:cs="Arial"/>
              </w:rPr>
            </w:pPr>
            <w:r w:rsidRPr="008E2AED">
              <w:rPr>
                <w:rFonts w:cs="Arial"/>
                <w:i/>
              </w:rPr>
              <w:t xml:space="preserve">As you listen, see if you can notice any hidden blessings in the story. If another person says the same blessing that you noticed, use your hand like this to show that you noticed the same one. </w:t>
            </w:r>
            <w:r w:rsidRPr="008E2AED">
              <w:rPr>
                <w:rFonts w:cs="Arial"/>
              </w:rPr>
              <w:t>(Hold up hand with thumb and pinky finger out, point thumb towards self and pinky towards the other person, and move hand back and forth)</w:t>
            </w:r>
          </w:p>
          <w:p w:rsidR="00AE61FD" w:rsidRPr="008E2AED" w:rsidRDefault="00AE61FD" w:rsidP="00AE61FD">
            <w:pPr>
              <w:pStyle w:val="ListParagraph"/>
              <w:numPr>
                <w:ilvl w:val="0"/>
                <w:numId w:val="8"/>
              </w:numPr>
              <w:rPr>
                <w:rFonts w:cs="Arial"/>
                <w:szCs w:val="24"/>
              </w:rPr>
            </w:pPr>
            <w:r w:rsidRPr="008E2AED">
              <w:rPr>
                <w:rFonts w:cs="Arial"/>
                <w:szCs w:val="24"/>
              </w:rPr>
              <w:t xml:space="preserve">If needed, go over expectations for keeping the signs to ourselves and respecting others’ space. </w:t>
            </w:r>
          </w:p>
          <w:p w:rsidR="00AE61FD" w:rsidRPr="008E2AED" w:rsidRDefault="00AE61FD" w:rsidP="00AE61FD">
            <w:pPr>
              <w:pStyle w:val="ListParagraph"/>
              <w:numPr>
                <w:ilvl w:val="0"/>
                <w:numId w:val="8"/>
              </w:numPr>
              <w:rPr>
                <w:rFonts w:cs="Arial"/>
                <w:szCs w:val="24"/>
              </w:rPr>
            </w:pPr>
            <w:r w:rsidRPr="008E2AED">
              <w:rPr>
                <w:rFonts w:cs="Arial"/>
                <w:szCs w:val="24"/>
              </w:rPr>
              <w:t xml:space="preserve">Using the slide show, read </w:t>
            </w:r>
            <w:proofErr w:type="spellStart"/>
            <w:r w:rsidRPr="008E2AED">
              <w:rPr>
                <w:i/>
                <w:color w:val="000000" w:themeColor="text1"/>
                <w:szCs w:val="24"/>
              </w:rPr>
              <w:t>Pappagena</w:t>
            </w:r>
            <w:proofErr w:type="spellEnd"/>
            <w:r w:rsidRPr="008E2AED">
              <w:rPr>
                <w:i/>
                <w:color w:val="000000" w:themeColor="text1"/>
                <w:szCs w:val="24"/>
              </w:rPr>
              <w:t xml:space="preserve">, Come Home. </w:t>
            </w:r>
            <w:r w:rsidRPr="008E2AED">
              <w:rPr>
                <w:color w:val="000000" w:themeColor="text1"/>
                <w:szCs w:val="24"/>
              </w:rPr>
              <w:t xml:space="preserve">The </w:t>
            </w:r>
            <w:r w:rsidR="008810DB" w:rsidRPr="008E2AED">
              <w:rPr>
                <w:color w:val="000000" w:themeColor="text1"/>
                <w:szCs w:val="24"/>
              </w:rPr>
              <w:t>volunteers</w:t>
            </w:r>
            <w:r w:rsidRPr="008E2AED">
              <w:rPr>
                <w:color w:val="000000" w:themeColor="text1"/>
                <w:szCs w:val="24"/>
              </w:rPr>
              <w:t xml:space="preserve"> may read, or children may take turns reading. </w:t>
            </w:r>
          </w:p>
          <w:p w:rsidR="00AE61FD" w:rsidRPr="008E2AED" w:rsidRDefault="00AE61FD" w:rsidP="00AE61FD">
            <w:pPr>
              <w:pStyle w:val="ListParagraph"/>
              <w:numPr>
                <w:ilvl w:val="0"/>
                <w:numId w:val="8"/>
              </w:numPr>
              <w:rPr>
                <w:rFonts w:cs="Arial"/>
                <w:szCs w:val="24"/>
              </w:rPr>
            </w:pPr>
            <w:r w:rsidRPr="008E2AED">
              <w:rPr>
                <w:color w:val="000000" w:themeColor="text1"/>
                <w:szCs w:val="24"/>
              </w:rPr>
              <w:t xml:space="preserve">When a child keeps a blessings sign up, call on the child to share. Towards the end of the story, if attention is wandering, acknowledge that children are noticing blessings with a nod, and keep reading instead of stopping frequently to share. </w:t>
            </w:r>
          </w:p>
          <w:p w:rsidR="00AE61FD" w:rsidRPr="008E2AED" w:rsidRDefault="00AE61FD" w:rsidP="00AE61FD">
            <w:pPr>
              <w:pStyle w:val="ListParagraph"/>
              <w:numPr>
                <w:ilvl w:val="0"/>
                <w:numId w:val="8"/>
              </w:numPr>
              <w:rPr>
                <w:rFonts w:cs="Arial"/>
              </w:rPr>
            </w:pPr>
            <w:r w:rsidRPr="008E2AED">
              <w:rPr>
                <w:color w:val="000000" w:themeColor="text1"/>
                <w:szCs w:val="24"/>
              </w:rPr>
              <w:t xml:space="preserve">At the end of the parable, invite youth to turn and talk to a neighbor. </w:t>
            </w:r>
            <w:r w:rsidRPr="008E2AED">
              <w:rPr>
                <w:i/>
                <w:color w:val="000000" w:themeColor="text1"/>
                <w:szCs w:val="24"/>
              </w:rPr>
              <w:t>What do you think this story is teaching us?</w:t>
            </w:r>
            <w:r w:rsidRPr="008E2AED">
              <w:rPr>
                <w:color w:val="000000" w:themeColor="text1"/>
                <w:szCs w:val="24"/>
              </w:rPr>
              <w:t xml:space="preserve"> </w:t>
            </w:r>
          </w:p>
          <w:p w:rsidR="00971F14" w:rsidRPr="008E2AED" w:rsidRDefault="00AE61FD" w:rsidP="00AE61FD">
            <w:pPr>
              <w:pStyle w:val="ListParagraph"/>
              <w:numPr>
                <w:ilvl w:val="0"/>
                <w:numId w:val="8"/>
              </w:numPr>
              <w:rPr>
                <w:rFonts w:cs="Arial"/>
                <w:b/>
              </w:rPr>
            </w:pPr>
            <w:r w:rsidRPr="008E2AED">
              <w:rPr>
                <w:color w:val="000000" w:themeColor="text1"/>
                <w:szCs w:val="24"/>
              </w:rPr>
              <w:t>Share answers in the large group.</w:t>
            </w:r>
            <w:r w:rsidRPr="008E2AED">
              <w:rPr>
                <w:rFonts w:cs="Arial"/>
                <w:i/>
                <w:szCs w:val="24"/>
              </w:rPr>
              <w:br/>
            </w:r>
          </w:p>
        </w:tc>
        <w:tc>
          <w:tcPr>
            <w:tcW w:w="2307" w:type="dxa"/>
          </w:tcPr>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 w:val="22"/>
                <w:szCs w:val="24"/>
              </w:rPr>
            </w:pPr>
            <w:r w:rsidRPr="008E2AED">
              <w:rPr>
                <w:rFonts w:cs="Courier New"/>
                <w:sz w:val="22"/>
                <w:szCs w:val="24"/>
              </w:rPr>
              <w:t>Note: gesture</w:t>
            </w:r>
            <w:r w:rsidR="00D60508" w:rsidRPr="008E2AED">
              <w:rPr>
                <w:rFonts w:cs="Courier New"/>
                <w:sz w:val="22"/>
                <w:szCs w:val="24"/>
              </w:rPr>
              <w:t>s</w:t>
            </w:r>
            <w:r w:rsidRPr="008E2AED">
              <w:rPr>
                <w:rFonts w:cs="Courier New"/>
                <w:sz w:val="22"/>
                <w:szCs w:val="24"/>
              </w:rPr>
              <w:t xml:space="preserve"> </w:t>
            </w:r>
            <w:r w:rsidR="00D60508" w:rsidRPr="008E2AED">
              <w:rPr>
                <w:rFonts w:cs="Courier New"/>
                <w:sz w:val="22"/>
                <w:szCs w:val="24"/>
              </w:rPr>
              <w:t xml:space="preserve">are </w:t>
            </w:r>
            <w:r w:rsidRPr="008E2AED">
              <w:rPr>
                <w:rFonts w:cs="Courier New"/>
                <w:sz w:val="22"/>
                <w:szCs w:val="24"/>
              </w:rPr>
              <w:t>used to encourage active participation</w:t>
            </w: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AE61FD" w:rsidRPr="008E2AED" w:rsidRDefault="00AE61FD" w:rsidP="00AE61FD">
            <w:pPr>
              <w:rPr>
                <w:rFonts w:cs="Courier New"/>
                <w:szCs w:val="24"/>
              </w:rPr>
            </w:pPr>
          </w:p>
          <w:p w:rsidR="00D60508" w:rsidRPr="008E2AED" w:rsidRDefault="00D60508" w:rsidP="00AE61FD">
            <w:pPr>
              <w:rPr>
                <w:rFonts w:cs="Courier New"/>
                <w:szCs w:val="24"/>
              </w:rPr>
            </w:pPr>
          </w:p>
          <w:p w:rsidR="00D60508" w:rsidRPr="008E2AED" w:rsidRDefault="00D60508" w:rsidP="00AE61FD">
            <w:pPr>
              <w:rPr>
                <w:rFonts w:cs="Courier New"/>
                <w:szCs w:val="24"/>
              </w:rPr>
            </w:pPr>
          </w:p>
          <w:p w:rsidR="00D60508" w:rsidRPr="008E2AED" w:rsidRDefault="00D60508" w:rsidP="00AE61FD">
            <w:pPr>
              <w:rPr>
                <w:rFonts w:cs="Courier New"/>
                <w:szCs w:val="24"/>
              </w:rPr>
            </w:pPr>
          </w:p>
          <w:p w:rsidR="00D60508" w:rsidRPr="008E2AED" w:rsidRDefault="00D60508" w:rsidP="00AE61FD">
            <w:pPr>
              <w:rPr>
                <w:rFonts w:cs="Courier New"/>
                <w:szCs w:val="24"/>
              </w:rPr>
            </w:pPr>
          </w:p>
          <w:p w:rsidR="00AE61FD" w:rsidRPr="008E2AED" w:rsidRDefault="00AE61FD" w:rsidP="00AE61FD">
            <w:pPr>
              <w:rPr>
                <w:noProof/>
              </w:rPr>
            </w:pPr>
            <w:r w:rsidRPr="008E2AED">
              <w:rPr>
                <w:rFonts w:cs="Courier New"/>
                <w:szCs w:val="24"/>
              </w:rPr>
              <w:t>Slides 2-14</w:t>
            </w:r>
          </w:p>
          <w:p w:rsidR="00971F14" w:rsidRPr="008E2AED" w:rsidRDefault="00971F14" w:rsidP="00D60508"/>
        </w:tc>
      </w:tr>
      <w:tr w:rsidR="00EF1B18" w:rsidRPr="008E2AED" w:rsidTr="00EF1B18">
        <w:trPr>
          <w:trHeight w:val="1088"/>
        </w:trPr>
        <w:tc>
          <w:tcPr>
            <w:tcW w:w="1367" w:type="dxa"/>
          </w:tcPr>
          <w:p w:rsidR="00EF1B18" w:rsidRPr="008E2AED" w:rsidRDefault="00EF1B18" w:rsidP="00EF1B18">
            <w:pPr>
              <w:rPr>
                <w:rFonts w:cs="Courier New"/>
                <w:szCs w:val="24"/>
              </w:rPr>
            </w:pPr>
            <w:r w:rsidRPr="008E2AED">
              <w:rPr>
                <w:rFonts w:cs="Courier New"/>
                <w:szCs w:val="24"/>
              </w:rPr>
              <w:t>20 minutes</w:t>
            </w:r>
          </w:p>
        </w:tc>
        <w:tc>
          <w:tcPr>
            <w:tcW w:w="6761" w:type="dxa"/>
          </w:tcPr>
          <w:p w:rsidR="00EF1B18" w:rsidRPr="008E2AED" w:rsidRDefault="00EF1B18" w:rsidP="00EF1B18">
            <w:pPr>
              <w:rPr>
                <w:rFonts w:cs="Arial"/>
                <w:b/>
              </w:rPr>
            </w:pPr>
            <w:r w:rsidRPr="008E2AED">
              <w:rPr>
                <w:rFonts w:cs="Arial"/>
                <w:b/>
              </w:rPr>
              <w:t>Blessings Hopscotch</w:t>
            </w:r>
          </w:p>
          <w:p w:rsidR="00EF1B18" w:rsidRPr="008E2AED" w:rsidRDefault="00EF1B18" w:rsidP="00EF1B18">
            <w:pPr>
              <w:pStyle w:val="ListParagraph"/>
              <w:numPr>
                <w:ilvl w:val="0"/>
                <w:numId w:val="11"/>
              </w:numPr>
              <w:rPr>
                <w:rFonts w:cs="Arial"/>
              </w:rPr>
            </w:pPr>
            <w:r w:rsidRPr="008E2AED">
              <w:rPr>
                <w:rFonts w:cs="Arial"/>
                <w:i/>
              </w:rPr>
              <w:t>Has anyone heard of the golden contract before?</w:t>
            </w:r>
            <w:r w:rsidRPr="008E2AED">
              <w:rPr>
                <w:rFonts w:cs="Arial"/>
              </w:rPr>
              <w:t xml:space="preserve"> </w:t>
            </w:r>
          </w:p>
          <w:p w:rsidR="00EF1B18" w:rsidRPr="008E2AED" w:rsidRDefault="00EF1B18" w:rsidP="00EF1B18">
            <w:pPr>
              <w:pStyle w:val="ListParagraph"/>
              <w:numPr>
                <w:ilvl w:val="0"/>
                <w:numId w:val="11"/>
              </w:numPr>
              <w:tabs>
                <w:tab w:val="left" w:pos="1890"/>
              </w:tabs>
              <w:suppressAutoHyphens/>
              <w:rPr>
                <w:rFonts w:cs="Arial"/>
              </w:rPr>
            </w:pPr>
            <w:r w:rsidRPr="008E2AED">
              <w:rPr>
                <w:rFonts w:cs="Arial"/>
              </w:rPr>
              <w:t xml:space="preserve">If no one is sure what it means: </w:t>
            </w:r>
            <w:r w:rsidRPr="008E2AED">
              <w:rPr>
                <w:rFonts w:cs="Arial"/>
                <w:i/>
              </w:rPr>
              <w:t xml:space="preserve">The golden contract is </w:t>
            </w:r>
            <w:r w:rsidRPr="008E2AED">
              <w:rPr>
                <w:i/>
              </w:rPr>
              <w:t xml:space="preserve">our agreement as Soul that every experience we have is part of our spiritual journey to lead us home to God. Each experience teaches us something important and brings blessings into our lives. </w:t>
            </w:r>
            <w:r w:rsidR="00540353" w:rsidRPr="008E2AED">
              <w:rPr>
                <w:i/>
              </w:rPr>
              <w:t>Sometimes these</w:t>
            </w:r>
            <w:r w:rsidRPr="008E2AED">
              <w:rPr>
                <w:i/>
              </w:rPr>
              <w:t xml:space="preserve"> blessings are hard to see. </w:t>
            </w:r>
          </w:p>
          <w:p w:rsidR="00E55836" w:rsidRPr="008E2AED" w:rsidRDefault="00EF1B18" w:rsidP="00D72DD0">
            <w:pPr>
              <w:pStyle w:val="ListParagraph"/>
              <w:numPr>
                <w:ilvl w:val="0"/>
                <w:numId w:val="11"/>
              </w:numPr>
              <w:tabs>
                <w:tab w:val="left" w:pos="1890"/>
              </w:tabs>
              <w:suppressAutoHyphens/>
              <w:rPr>
                <w:rFonts w:cs="Arial"/>
              </w:rPr>
            </w:pPr>
            <w:r w:rsidRPr="008E2AED">
              <w:rPr>
                <w:i/>
              </w:rPr>
              <w:t xml:space="preserve">We’re going to play a game called Blessings Hopscotch. </w:t>
            </w:r>
          </w:p>
          <w:p w:rsidR="00EF1B18" w:rsidRPr="008E2AED" w:rsidRDefault="00EF1B18" w:rsidP="00D72DD0">
            <w:pPr>
              <w:pStyle w:val="ListParagraph"/>
              <w:numPr>
                <w:ilvl w:val="0"/>
                <w:numId w:val="11"/>
              </w:numPr>
              <w:tabs>
                <w:tab w:val="left" w:pos="1890"/>
              </w:tabs>
              <w:suppressAutoHyphens/>
              <w:rPr>
                <w:rFonts w:cs="Arial"/>
              </w:rPr>
            </w:pPr>
            <w:r w:rsidRPr="008E2AED">
              <w:t xml:space="preserve">Give the instructions: </w:t>
            </w:r>
            <w:r w:rsidRPr="008E2AED">
              <w:rPr>
                <w:i/>
              </w:rPr>
              <w:t>In Blessings Hopscotch, you think about simple blessings in your life. Think about a little thing that brings you some light or happiness. Maybe you don’t usually pay attention to it. By looking at it as Soul, you can see it as a blessing.</w:t>
            </w:r>
            <w:r w:rsidRPr="008E2AED">
              <w:t xml:space="preserve"> Give a couple personal examples of simple blessings in your life.</w:t>
            </w:r>
          </w:p>
          <w:p w:rsidR="00EF1B18" w:rsidRPr="008E2AED" w:rsidRDefault="00EF1B18" w:rsidP="00EF1B18">
            <w:pPr>
              <w:pStyle w:val="ListParagraph"/>
              <w:numPr>
                <w:ilvl w:val="0"/>
                <w:numId w:val="11"/>
              </w:numPr>
              <w:tabs>
                <w:tab w:val="left" w:pos="1890"/>
              </w:tabs>
              <w:suppressAutoHyphens/>
              <w:rPr>
                <w:rFonts w:cs="Arial"/>
                <w:i/>
              </w:rPr>
            </w:pPr>
            <w:r w:rsidRPr="008E2AED">
              <w:rPr>
                <w:rFonts w:cs="Arial"/>
                <w:i/>
              </w:rPr>
              <w:t xml:space="preserve">On your way back through the board, share how the blessing helped you. </w:t>
            </w:r>
          </w:p>
          <w:p w:rsidR="00EF1B18" w:rsidRPr="008E2AED" w:rsidRDefault="00EF1B18" w:rsidP="00EF1B18">
            <w:pPr>
              <w:pStyle w:val="ListParagraph"/>
              <w:numPr>
                <w:ilvl w:val="0"/>
                <w:numId w:val="11"/>
              </w:numPr>
              <w:tabs>
                <w:tab w:val="left" w:pos="1890"/>
              </w:tabs>
              <w:suppressAutoHyphens/>
              <w:rPr>
                <w:rFonts w:cs="Arial"/>
                <w:i/>
              </w:rPr>
            </w:pPr>
            <w:r w:rsidRPr="008E2AED">
              <w:rPr>
                <w:i/>
              </w:rPr>
              <w:t xml:space="preserve">The next time you go through the game, share something that may not seem like a blessing at first, like in the story we read today. </w:t>
            </w:r>
          </w:p>
          <w:p w:rsidR="00EF1B18" w:rsidRPr="008E2AED" w:rsidRDefault="00EF1B18" w:rsidP="00EF1B18">
            <w:pPr>
              <w:pStyle w:val="ListParagraph"/>
              <w:numPr>
                <w:ilvl w:val="0"/>
                <w:numId w:val="11"/>
              </w:numPr>
              <w:tabs>
                <w:tab w:val="left" w:pos="1890"/>
              </w:tabs>
              <w:suppressAutoHyphens/>
              <w:rPr>
                <w:rFonts w:cs="Arial"/>
                <w:i/>
              </w:rPr>
            </w:pPr>
            <w:r w:rsidRPr="008E2AED">
              <w:t xml:space="preserve">The youth remain seated while </w:t>
            </w:r>
            <w:r w:rsidR="00E55836" w:rsidRPr="008E2AED">
              <w:t>a volunteer</w:t>
            </w:r>
            <w:r w:rsidRPr="008E2AED">
              <w:t xml:space="preserve"> uses one of the hopscotch boards to demonstrate how to play (see Appendix A for detailed instructions). </w:t>
            </w:r>
          </w:p>
          <w:p w:rsidR="00EF1B18" w:rsidRPr="008E2AED" w:rsidRDefault="00EF1B18" w:rsidP="00EF1B18">
            <w:pPr>
              <w:pStyle w:val="ListParagraph"/>
              <w:numPr>
                <w:ilvl w:val="0"/>
                <w:numId w:val="11"/>
              </w:numPr>
              <w:tabs>
                <w:tab w:val="left" w:pos="1890"/>
              </w:tabs>
              <w:suppressAutoHyphens/>
              <w:rPr>
                <w:rFonts w:cs="Arial"/>
                <w:i/>
              </w:rPr>
            </w:pPr>
            <w:r w:rsidRPr="008E2AED">
              <w:t xml:space="preserve">Divide youth into </w:t>
            </w:r>
            <w:r w:rsidR="00E55836" w:rsidRPr="008E2AED">
              <w:t xml:space="preserve">small </w:t>
            </w:r>
            <w:r w:rsidRPr="008E2AED">
              <w:t xml:space="preserve">groups with at least one </w:t>
            </w:r>
            <w:r w:rsidR="00E55836" w:rsidRPr="008E2AED">
              <w:t>volunteer</w:t>
            </w:r>
            <w:r w:rsidRPr="008E2AED">
              <w:t xml:space="preserve"> per group. Youth take turns hopping through the board and saying blessings in their lives and how the blessings helped them. </w:t>
            </w:r>
          </w:p>
          <w:p w:rsidR="00EF1B18" w:rsidRPr="008E2AED" w:rsidRDefault="00EF1B18" w:rsidP="00E55836">
            <w:pPr>
              <w:pStyle w:val="ListParagraph"/>
              <w:numPr>
                <w:ilvl w:val="0"/>
                <w:numId w:val="11"/>
              </w:numPr>
              <w:tabs>
                <w:tab w:val="left" w:pos="1890"/>
              </w:tabs>
              <w:suppressAutoHyphens/>
              <w:rPr>
                <w:rFonts w:cs="Arial"/>
                <w:i/>
              </w:rPr>
            </w:pPr>
            <w:r w:rsidRPr="008E2AED">
              <w:t>If time allows, invite youth to add variations or create new rules. Later, in the large group, they can share their versions of the game.</w:t>
            </w:r>
          </w:p>
        </w:tc>
        <w:tc>
          <w:tcPr>
            <w:tcW w:w="2307" w:type="dxa"/>
          </w:tcPr>
          <w:p w:rsidR="00EF1B18" w:rsidRPr="008E2AED" w:rsidRDefault="00EF1B18" w:rsidP="00EF1B18">
            <w:pPr>
              <w:rPr>
                <w:rFonts w:cs="Courier New"/>
                <w:szCs w:val="24"/>
              </w:rPr>
            </w:pPr>
          </w:p>
        </w:tc>
      </w:tr>
      <w:tr w:rsidR="00EF1B18" w:rsidRPr="008E2AED" w:rsidTr="00EF1B18">
        <w:trPr>
          <w:trHeight w:val="1088"/>
        </w:trPr>
        <w:tc>
          <w:tcPr>
            <w:tcW w:w="1367" w:type="dxa"/>
          </w:tcPr>
          <w:p w:rsidR="00EF1B18" w:rsidRPr="008E2AED" w:rsidRDefault="00EF1B18" w:rsidP="00EF1B18">
            <w:pPr>
              <w:rPr>
                <w:rFonts w:cs="Courier New"/>
                <w:szCs w:val="24"/>
              </w:rPr>
            </w:pPr>
            <w:r w:rsidRPr="008E2AED">
              <w:rPr>
                <w:rFonts w:cs="Courier New"/>
                <w:szCs w:val="24"/>
              </w:rPr>
              <w:t>5 minutes</w:t>
            </w:r>
          </w:p>
        </w:tc>
        <w:tc>
          <w:tcPr>
            <w:tcW w:w="6761" w:type="dxa"/>
          </w:tcPr>
          <w:p w:rsidR="00EF1B18" w:rsidRPr="008E2AED" w:rsidRDefault="00EF1B18" w:rsidP="00EF1B18">
            <w:pPr>
              <w:rPr>
                <w:rFonts w:cs="Arial"/>
                <w:b/>
              </w:rPr>
            </w:pPr>
            <w:r w:rsidRPr="008E2AED">
              <w:rPr>
                <w:rFonts w:cs="Arial"/>
                <w:b/>
              </w:rPr>
              <w:t>Closing</w:t>
            </w:r>
          </w:p>
          <w:p w:rsidR="00E55836" w:rsidRPr="008E2AED" w:rsidRDefault="00E55836" w:rsidP="00E55836">
            <w:pPr>
              <w:numPr>
                <w:ilvl w:val="0"/>
                <w:numId w:val="12"/>
              </w:numPr>
              <w:contextualSpacing/>
              <w:rPr>
                <w:rFonts w:cs="Courier New"/>
                <w:i/>
                <w:szCs w:val="24"/>
              </w:rPr>
            </w:pPr>
            <w:r w:rsidRPr="008E2AED">
              <w:rPr>
                <w:rFonts w:cs="Courier New"/>
                <w:b/>
                <w:szCs w:val="24"/>
              </w:rPr>
              <w:t xml:space="preserve">Large Group Facilitator: </w:t>
            </w:r>
            <w:r w:rsidRPr="008E2AED">
              <w:rPr>
                <w:rFonts w:cs="Courier New"/>
                <w:i/>
                <w:szCs w:val="24"/>
              </w:rPr>
              <w:t xml:space="preserve">Did anyone come up with new ways to play Blessings Hopscotch that you would like to share? </w:t>
            </w:r>
          </w:p>
          <w:p w:rsidR="00E55836" w:rsidRPr="008E2AED" w:rsidRDefault="00E55836" w:rsidP="00E55836">
            <w:pPr>
              <w:numPr>
                <w:ilvl w:val="0"/>
                <w:numId w:val="12"/>
              </w:numPr>
              <w:contextualSpacing/>
              <w:rPr>
                <w:rFonts w:cs="Courier New"/>
                <w:i/>
                <w:szCs w:val="24"/>
              </w:rPr>
            </w:pPr>
            <w:r w:rsidRPr="008E2AED">
              <w:rPr>
                <w:rFonts w:cs="Courier New"/>
                <w:i/>
                <w:szCs w:val="24"/>
              </w:rPr>
              <w:t>Did anyone think of something that may not seem like a blessing at first, but actually helped you grow? Would you like to share?</w:t>
            </w:r>
          </w:p>
          <w:p w:rsidR="00E55836" w:rsidRPr="008E2AED" w:rsidRDefault="00E55836" w:rsidP="00E55836">
            <w:pPr>
              <w:numPr>
                <w:ilvl w:val="0"/>
                <w:numId w:val="12"/>
              </w:numPr>
              <w:contextualSpacing/>
              <w:rPr>
                <w:rFonts w:cs="Courier New"/>
                <w:i/>
                <w:szCs w:val="24"/>
              </w:rPr>
            </w:pPr>
            <w:r w:rsidRPr="008E2AED">
              <w:rPr>
                <w:rFonts w:cs="Courier New"/>
                <w:szCs w:val="24"/>
              </w:rPr>
              <w:t>Lead a closing HU song</w:t>
            </w:r>
          </w:p>
          <w:p w:rsidR="00E55836" w:rsidRPr="008E2AED" w:rsidRDefault="00E55836" w:rsidP="00E55836">
            <w:pPr>
              <w:numPr>
                <w:ilvl w:val="0"/>
                <w:numId w:val="12"/>
              </w:numPr>
              <w:contextualSpacing/>
              <w:rPr>
                <w:rFonts w:cs="Courier New"/>
                <w:i/>
                <w:szCs w:val="24"/>
              </w:rPr>
            </w:pPr>
            <w:r w:rsidRPr="008E2AED">
              <w:rPr>
                <w:rFonts w:cs="Courier New"/>
                <w:szCs w:val="24"/>
              </w:rPr>
              <w:t xml:space="preserve">Have youth help clean up the room. </w:t>
            </w:r>
          </w:p>
          <w:p w:rsidR="00EF1B18" w:rsidRPr="008E2AED" w:rsidRDefault="00EF1B18" w:rsidP="00EF1B18">
            <w:pPr>
              <w:rPr>
                <w:rFonts w:cs="Arial"/>
                <w:b/>
              </w:rPr>
            </w:pPr>
          </w:p>
        </w:tc>
        <w:tc>
          <w:tcPr>
            <w:tcW w:w="2307" w:type="dxa"/>
          </w:tcPr>
          <w:p w:rsidR="00EF1B18" w:rsidRPr="008E2AED" w:rsidRDefault="00EF1B18" w:rsidP="00EF1B18">
            <w:pPr>
              <w:rPr>
                <w:rFonts w:cs="Courier New"/>
                <w:szCs w:val="24"/>
              </w:rPr>
            </w:pPr>
          </w:p>
        </w:tc>
      </w:tr>
    </w:tbl>
    <w:p w:rsidR="008E7DCF" w:rsidRPr="008E2AED" w:rsidRDefault="008E7DCF" w:rsidP="0097051E">
      <w:pPr>
        <w:rPr>
          <w:b/>
        </w:rPr>
      </w:pPr>
    </w:p>
    <w:p w:rsidR="00940D76" w:rsidRPr="008E2AED" w:rsidRDefault="00940D76" w:rsidP="0097051E">
      <w:pPr>
        <w:rPr>
          <w:b/>
        </w:rPr>
      </w:pPr>
    </w:p>
    <w:p w:rsidR="00940D76" w:rsidRPr="008E2AED" w:rsidRDefault="00940D76" w:rsidP="0097051E">
      <w:pPr>
        <w:rPr>
          <w:b/>
        </w:rPr>
      </w:pPr>
    </w:p>
    <w:p w:rsidR="00940D76" w:rsidRPr="008E2AED" w:rsidRDefault="00940D76" w:rsidP="0097051E">
      <w:pPr>
        <w:rPr>
          <w:b/>
        </w:rPr>
      </w:pPr>
    </w:p>
    <w:p w:rsidR="00940D76" w:rsidRPr="008E2AED" w:rsidRDefault="00940D76">
      <w:pPr>
        <w:spacing w:after="160" w:line="259" w:lineRule="auto"/>
        <w:rPr>
          <w:b/>
          <w:sz w:val="32"/>
        </w:rPr>
      </w:pPr>
      <w:r w:rsidRPr="008E2AED">
        <w:rPr>
          <w:b/>
          <w:sz w:val="32"/>
        </w:rPr>
        <w:br w:type="page"/>
      </w:r>
    </w:p>
    <w:p w:rsidR="00940D76" w:rsidRPr="008E2AED" w:rsidRDefault="00940D76" w:rsidP="00940D76">
      <w:pPr>
        <w:jc w:val="center"/>
        <w:rPr>
          <w:b/>
          <w:sz w:val="32"/>
        </w:rPr>
      </w:pPr>
      <w:r w:rsidRPr="008E2AED">
        <w:rPr>
          <w:b/>
          <w:sz w:val="32"/>
        </w:rPr>
        <w:t>Appendix A: Blessings Hopscotch Set Up and Instructions</w:t>
      </w:r>
    </w:p>
    <w:p w:rsidR="00940D76" w:rsidRPr="008E2AED" w:rsidRDefault="00940D76" w:rsidP="00940D76">
      <w:pPr>
        <w:rPr>
          <w:b/>
          <w:sz w:val="32"/>
        </w:rPr>
      </w:pPr>
    </w:p>
    <w:p w:rsidR="00940D76" w:rsidRPr="008E2AED" w:rsidRDefault="00F072B2" w:rsidP="00940D76">
      <w:pPr>
        <w:rPr>
          <w:b/>
        </w:rPr>
      </w:pPr>
      <w:r w:rsidRPr="008E2AED">
        <w:rPr>
          <w:b/>
          <w:noProof/>
        </w:rPr>
        <mc:AlternateContent>
          <mc:Choice Requires="wpg">
            <w:drawing>
              <wp:anchor distT="0" distB="0" distL="114300" distR="114300" simplePos="0" relativeHeight="251667456" behindDoc="0" locked="0" layoutInCell="1" allowOverlap="1">
                <wp:simplePos x="0" y="0"/>
                <wp:positionH relativeFrom="margin">
                  <wp:align>center</wp:align>
                </wp:positionH>
                <wp:positionV relativeFrom="paragraph">
                  <wp:posOffset>27305</wp:posOffset>
                </wp:positionV>
                <wp:extent cx="2170707" cy="3757667"/>
                <wp:effectExtent l="0" t="0" r="20320" b="14605"/>
                <wp:wrapNone/>
                <wp:docPr id="6" name="Group 6"/>
                <wp:cNvGraphicFramePr/>
                <a:graphic xmlns:a="http://schemas.openxmlformats.org/drawingml/2006/main">
                  <a:graphicData uri="http://schemas.microsoft.com/office/word/2010/wordprocessingGroup">
                    <wpg:wgp>
                      <wpg:cNvGrpSpPr/>
                      <wpg:grpSpPr>
                        <a:xfrm>
                          <a:off x="0" y="0"/>
                          <a:ext cx="2170707" cy="3757667"/>
                          <a:chOff x="0" y="0"/>
                          <a:chExt cx="2170707" cy="3757667"/>
                        </a:xfrm>
                      </wpg:grpSpPr>
                      <wps:wsp>
                        <wps:cNvPr id="2" name="Rectangle 2"/>
                        <wps:cNvSpPr/>
                        <wps:spPr>
                          <a:xfrm>
                            <a:off x="516835" y="2788022"/>
                            <a:ext cx="1089025" cy="96964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40D76" w:rsidRPr="008F688E" w:rsidRDefault="00940D76" w:rsidP="00940D76">
                              <w:pPr>
                                <w:jc w:val="center"/>
                                <w:rPr>
                                  <w:rFonts w:ascii="Arial Black" w:hAnsi="Arial Black"/>
                                  <w:sz w:val="96"/>
                                  <w:szCs w:val="96"/>
                                </w:rPr>
                              </w:pPr>
                              <w:r w:rsidRPr="008F688E">
                                <w:rPr>
                                  <w:rFonts w:ascii="Arial Black" w:hAnsi="Arial Black"/>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1081378" y="1817963"/>
                            <a:ext cx="1089329" cy="97005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40D76" w:rsidRPr="008F688E" w:rsidRDefault="00940D76" w:rsidP="00940D76">
                              <w:pPr>
                                <w:jc w:val="center"/>
                                <w:rPr>
                                  <w:rFonts w:ascii="Arial Black" w:hAnsi="Arial Black"/>
                                  <w:sz w:val="96"/>
                                  <w:szCs w:val="96"/>
                                </w:rPr>
                              </w:pPr>
                              <w:r>
                                <w:rPr>
                                  <w:rFonts w:ascii="Arial Black" w:hAnsi="Arial Black"/>
                                  <w:sz w:val="96"/>
                                  <w:szCs w:val="96"/>
                                </w:rPr>
                                <w:t>3</w:t>
                              </w:r>
                            </w:p>
                            <w:p w:rsidR="00940D76" w:rsidRDefault="00940D76" w:rsidP="00940D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1817963"/>
                            <a:ext cx="1089329" cy="970059"/>
                          </a:xfrm>
                          <a:prstGeom prst="rect">
                            <a:avLst/>
                          </a:prstGeom>
                          <a:solidFill>
                            <a:srgbClr val="CC0066"/>
                          </a:solidFill>
                        </wps:spPr>
                        <wps:style>
                          <a:lnRef idx="2">
                            <a:schemeClr val="accent2">
                              <a:shade val="50000"/>
                            </a:schemeClr>
                          </a:lnRef>
                          <a:fillRef idx="1">
                            <a:schemeClr val="accent2"/>
                          </a:fillRef>
                          <a:effectRef idx="0">
                            <a:schemeClr val="accent2"/>
                          </a:effectRef>
                          <a:fontRef idx="minor">
                            <a:schemeClr val="lt1"/>
                          </a:fontRef>
                        </wps:style>
                        <wps:txbx>
                          <w:txbxContent>
                            <w:p w:rsidR="00940D76" w:rsidRPr="008F688E" w:rsidRDefault="00940D76" w:rsidP="00940D76">
                              <w:pPr>
                                <w:jc w:val="center"/>
                                <w:rPr>
                                  <w:rFonts w:ascii="Arial Black" w:hAnsi="Arial Black"/>
                                  <w:sz w:val="96"/>
                                  <w:szCs w:val="96"/>
                                </w:rPr>
                              </w:pPr>
                              <w:r>
                                <w:rPr>
                                  <w:rFonts w:ascii="Arial Black" w:hAnsi="Arial Black"/>
                                  <w:sz w:val="96"/>
                                  <w:szCs w:val="96"/>
                                </w:rPr>
                                <w:t>2</w:t>
                              </w:r>
                            </w:p>
                            <w:p w:rsidR="00940D76" w:rsidRDefault="00940D76" w:rsidP="00940D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516835" y="847904"/>
                            <a:ext cx="1089329" cy="9700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0D76" w:rsidRPr="008F688E" w:rsidRDefault="00940D76" w:rsidP="00940D76">
                              <w:pPr>
                                <w:jc w:val="center"/>
                                <w:rPr>
                                  <w:rFonts w:ascii="Arial Black" w:hAnsi="Arial Black"/>
                                  <w:sz w:val="96"/>
                                  <w:szCs w:val="96"/>
                                </w:rPr>
                              </w:pPr>
                              <w:r>
                                <w:rPr>
                                  <w:rFonts w:ascii="Arial Black" w:hAnsi="Arial Black"/>
                                  <w:sz w:val="96"/>
                                  <w:szCs w:val="96"/>
                                </w:rPr>
                                <w:t>4</w:t>
                              </w:r>
                            </w:p>
                            <w:p w:rsidR="00940D76" w:rsidRDefault="00940D76" w:rsidP="00940D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Delay 7"/>
                        <wps:cNvSpPr/>
                        <wps:spPr>
                          <a:xfrm rot="16200000">
                            <a:off x="632129" y="-118180"/>
                            <a:ext cx="851396" cy="1087755"/>
                          </a:xfrm>
                          <a:prstGeom prst="flowChartDelay">
                            <a:avLst/>
                          </a:prstGeom>
                          <a:ln>
                            <a:solidFill>
                              <a:srgbClr val="0070C0"/>
                            </a:solid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 o:spid="_x0000_s1026" style="position:absolute;margin-left:0;margin-top:2.15pt;width:170.9pt;height:295.9pt;z-index:251667456;mso-position-horizontal:center;mso-position-horizontal-relative:margin" coordsize="21707,3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">
                <v:rect id="Rectangle 2" o:spid="_x0000_s1027" style="position:absolute;left:5168;top:27880;width:10890;height:9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" fillcolor="#70ad47 [3209]" strokecolor="#375623 [1609]" strokeweight="1pt">
                  <v:textbox>
                    <w:txbxContent>
                      <w:p w:rsidR="00940D76" w:rsidRPr="008F688E" w:rsidRDefault="00940D76" w:rsidP="00940D76">
                        <w:pPr>
                          <w:jc w:val="center"/>
                          <w:rPr>
                            <w:rFonts w:ascii="Arial Black" w:hAnsi="Arial Black"/>
                            <w:sz w:val="96"/>
                            <w:szCs w:val="96"/>
                          </w:rPr>
                        </w:pPr>
                        <w:r w:rsidRPr="008F688E">
                          <w:rPr>
                            <w:rFonts w:ascii="Arial Black" w:hAnsi="Arial Black"/>
                            <w:sz w:val="96"/>
                            <w:szCs w:val="96"/>
                          </w:rPr>
                          <w:t>1</w:t>
                        </w:r>
                      </w:p>
                    </w:txbxContent>
                  </v:textbox>
                </v:rect>
                <v:rect id="Rectangle 3" o:spid="_x0000_s1028" style="position:absolute;left:10813;top:18179;width:10894;height:9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" fillcolor="#ed7d31 [3205]" strokecolor="#823b0b [1605]" strokeweight="1pt">
                  <v:textbox>
                    <w:txbxContent>
                      <w:p w:rsidR="00940D76" w:rsidRPr="008F688E" w:rsidRDefault="00940D76" w:rsidP="00940D76">
                        <w:pPr>
                          <w:jc w:val="center"/>
                          <w:rPr>
                            <w:rFonts w:ascii="Arial Black" w:hAnsi="Arial Black"/>
                            <w:sz w:val="96"/>
                            <w:szCs w:val="96"/>
                          </w:rPr>
                        </w:pPr>
                        <w:r>
                          <w:rPr>
                            <w:rFonts w:ascii="Arial Black" w:hAnsi="Arial Black"/>
                            <w:sz w:val="96"/>
                            <w:szCs w:val="96"/>
                          </w:rPr>
                          <w:t>3</w:t>
                        </w:r>
                      </w:p>
                      <w:p w:rsidR="00940D76" w:rsidRDefault="00940D76" w:rsidP="00940D76">
                        <w:pPr>
                          <w:jc w:val="center"/>
                        </w:pPr>
                      </w:p>
                    </w:txbxContent>
                  </v:textbox>
                </v:rect>
                <v:rect id="Rectangle 4" o:spid="_x0000_s1029" style="position:absolute;top:18179;width:10893;height:9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" fillcolor="#c06" strokecolor="#823b0b [1605]" strokeweight="1pt">
                  <v:textbox>
                    <w:txbxContent>
                      <w:p w:rsidR="00940D76" w:rsidRPr="008F688E" w:rsidRDefault="00940D76" w:rsidP="00940D76">
                        <w:pPr>
                          <w:jc w:val="center"/>
                          <w:rPr>
                            <w:rFonts w:ascii="Arial Black" w:hAnsi="Arial Black"/>
                            <w:sz w:val="96"/>
                            <w:szCs w:val="96"/>
                          </w:rPr>
                        </w:pPr>
                        <w:r>
                          <w:rPr>
                            <w:rFonts w:ascii="Arial Black" w:hAnsi="Arial Black"/>
                            <w:sz w:val="96"/>
                            <w:szCs w:val="96"/>
                          </w:rPr>
                          <w:t>2</w:t>
                        </w:r>
                      </w:p>
                      <w:p w:rsidR="00940D76" w:rsidRDefault="00940D76" w:rsidP="00940D76">
                        <w:pPr>
                          <w:jc w:val="center"/>
                        </w:pPr>
                      </w:p>
                    </w:txbxContent>
                  </v:textbox>
                </v:rect>
                <v:rect id="Rectangle 5" o:spid="_x0000_s1030" style="position:absolute;left:5168;top:8479;width:10893;height:9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iQvgAAANoAAAAPAAAAZHJzL2Rvd25yZXYueG1sRI/disIw&#10;EIXvBd8hjOCdTRV0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EJNeJC+AAAA2gAAAA8AAAAAAAAA&#10;AAAAAAAABwIAAGRycy9kb3ducmV2LnhtbFBLBQYAAAAAAwADALcAAADyAgAAAAA=&#10;" fillcolor="#5b9bd5 [3204]" strokecolor="#1f4d78 [1604]" strokeweight="1pt">
                  <v:textbox>
                    <w:txbxContent>
                      <w:p w:rsidR="00940D76" w:rsidRPr="008F688E" w:rsidRDefault="00940D76" w:rsidP="00940D76">
                        <w:pPr>
                          <w:jc w:val="center"/>
                          <w:rPr>
                            <w:rFonts w:ascii="Arial Black" w:hAnsi="Arial Black"/>
                            <w:sz w:val="96"/>
                            <w:szCs w:val="96"/>
                          </w:rPr>
                        </w:pPr>
                        <w:r>
                          <w:rPr>
                            <w:rFonts w:ascii="Arial Black" w:hAnsi="Arial Black"/>
                            <w:sz w:val="96"/>
                            <w:szCs w:val="96"/>
                          </w:rPr>
                          <w:t>4</w:t>
                        </w:r>
                      </w:p>
                      <w:p w:rsidR="00940D76" w:rsidRDefault="00940D76" w:rsidP="00940D76">
                        <w:pPr>
                          <w:jc w:val="center"/>
                        </w:pPr>
                      </w:p>
                    </w:txbxContent>
                  </v:textbox>
                </v:rect>
                <v:shapetype id="_x0000_t135" coordsize="21600,21600" o:spt="135" path="m10800,qx21600,10800,10800,21600l,21600,,xe">
                  <v:stroke joinstyle="miter"/>
                  <v:path gradientshapeok="t" o:connecttype="rect" textboxrect="0,3163,18437,18437"/>
                </v:shapetype>
                <v:shape id="Flowchart: Delay 7" o:spid="_x0000_s1031" type="#_x0000_t135" style="position:absolute;left:6321;top:-1182;width:8513;height:108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" fillcolor="#ffc000 [3207]" strokecolor="#0070c0" strokeweight="1.5pt"/>
                <w10:wrap anchorx="margin"/>
              </v:group>
            </w:pict>
          </mc:Fallback>
        </mc:AlternateContent>
      </w:r>
    </w:p>
    <w:p w:rsidR="00940D76" w:rsidRPr="008E2AED" w:rsidRDefault="00940D76" w:rsidP="00940D76">
      <w:pPr>
        <w:rPr>
          <w:b/>
        </w:rPr>
      </w:pPr>
      <w:r w:rsidRPr="008E2AED">
        <w:rPr>
          <w:b/>
          <w:noProof/>
          <w:sz w:val="32"/>
        </w:rPr>
        <mc:AlternateContent>
          <mc:Choice Requires="wps">
            <w:drawing>
              <wp:anchor distT="0" distB="0" distL="114300" distR="114300" simplePos="0" relativeHeight="251668480" behindDoc="0" locked="0" layoutInCell="1" allowOverlap="1" wp14:anchorId="0A11EEC3" wp14:editId="6D015A98">
                <wp:simplePos x="0" y="0"/>
                <wp:positionH relativeFrom="margin">
                  <wp:align>center</wp:align>
                </wp:positionH>
                <wp:positionV relativeFrom="paragraph">
                  <wp:posOffset>82578</wp:posOffset>
                </wp:positionV>
                <wp:extent cx="1084680" cy="551884"/>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084680" cy="551884"/>
                        </a:xfrm>
                        <a:prstGeom prst="rect">
                          <a:avLst/>
                        </a:prstGeom>
                        <a:noFill/>
                        <a:ln w="6350">
                          <a:noFill/>
                        </a:ln>
                      </wps:spPr>
                      <wps:txbx>
                        <w:txbxContent>
                          <w:p w:rsidR="00940D76" w:rsidRPr="008F688E" w:rsidRDefault="00940D76" w:rsidP="00940D76">
                            <w:pPr>
                              <w:rPr>
                                <w:rFonts w:ascii="Arial Black" w:hAnsi="Arial Black"/>
                                <w:color w:val="FFFFFF" w:themeColor="background1"/>
                                <w:sz w:val="40"/>
                                <w:szCs w:val="40"/>
                              </w:rPr>
                            </w:pPr>
                            <w:r w:rsidRPr="008F688E">
                              <w:rPr>
                                <w:rFonts w:ascii="Arial Black" w:hAnsi="Arial Black"/>
                                <w:color w:val="FFFFFF" w:themeColor="background1"/>
                                <w:sz w:val="40"/>
                                <w:szCs w:val="40"/>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11EEC3" id="_x0000_t202" coordsize="21600,21600" o:spt="202" path="m,l,21600r21600,l21600,xe">
                <v:stroke joinstyle="miter"/>
                <v:path gradientshapeok="t" o:connecttype="rect"/>
              </v:shapetype>
              <v:shape id="Text Box 8" o:spid="_x0000_s1032" type="#_x0000_t202" style="position:absolute;margin-left:0;margin-top:6.5pt;width:85.4pt;height:43.45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" filled="f" stroked="f" strokeweight=".5pt">
                <v:textbox>
                  <w:txbxContent>
                    <w:p w:rsidR="00940D76" w:rsidRPr="008F688E" w:rsidRDefault="00940D76" w:rsidP="00940D76">
                      <w:pPr>
                        <w:rPr>
                          <w:rFonts w:ascii="Arial Black" w:hAnsi="Arial Black"/>
                          <w:color w:val="FFFFFF" w:themeColor="background1"/>
                          <w:sz w:val="40"/>
                          <w:szCs w:val="40"/>
                        </w:rPr>
                      </w:pPr>
                      <w:r w:rsidRPr="008F688E">
                        <w:rPr>
                          <w:rFonts w:ascii="Arial Black" w:hAnsi="Arial Black"/>
                          <w:color w:val="FFFFFF" w:themeColor="background1"/>
                          <w:sz w:val="40"/>
                          <w:szCs w:val="40"/>
                        </w:rPr>
                        <w:t>HOME</w:t>
                      </w:r>
                    </w:p>
                  </w:txbxContent>
                </v:textbox>
                <w10:wrap anchorx="margin"/>
              </v:shape>
            </w:pict>
          </mc:Fallback>
        </mc:AlternateContent>
      </w: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32"/>
        </w:rPr>
      </w:pPr>
    </w:p>
    <w:p w:rsidR="00940D76" w:rsidRPr="008E2AED" w:rsidRDefault="00940D76" w:rsidP="00940D76">
      <w:pPr>
        <w:rPr>
          <w:b/>
          <w:sz w:val="28"/>
        </w:rPr>
      </w:pPr>
    </w:p>
    <w:p w:rsidR="00940D76" w:rsidRPr="008E2AED" w:rsidRDefault="00940D76" w:rsidP="00940D76">
      <w:pPr>
        <w:rPr>
          <w:b/>
          <w:sz w:val="28"/>
        </w:rPr>
      </w:pPr>
      <w:r w:rsidRPr="008E2AED">
        <w:rPr>
          <w:b/>
          <w:sz w:val="28"/>
        </w:rPr>
        <w:t xml:space="preserve">Supplies Needed: </w:t>
      </w:r>
    </w:p>
    <w:p w:rsidR="00940D76" w:rsidRPr="008E2AED" w:rsidRDefault="00940D76" w:rsidP="00940D76">
      <w:pPr>
        <w:pStyle w:val="ListParagraph"/>
        <w:numPr>
          <w:ilvl w:val="0"/>
          <w:numId w:val="13"/>
        </w:numPr>
        <w:rPr>
          <w:b/>
        </w:rPr>
      </w:pPr>
      <w:r w:rsidRPr="008E2AED">
        <w:t>Numbered squares, large enough</w:t>
      </w:r>
      <w:r w:rsidR="008164C6" w:rsidRPr="008E2AED">
        <w:t xml:space="preserve"> to hop on (see diagram above)</w:t>
      </w:r>
    </w:p>
    <w:p w:rsidR="00940D76" w:rsidRPr="008E2AED" w:rsidRDefault="00940D76" w:rsidP="00940D76">
      <w:pPr>
        <w:pStyle w:val="ListParagraph"/>
        <w:numPr>
          <w:ilvl w:val="0"/>
          <w:numId w:val="13"/>
        </w:numPr>
        <w:rPr>
          <w:b/>
        </w:rPr>
      </w:pPr>
      <w:r w:rsidRPr="008E2AED">
        <w:t>Bean bags</w:t>
      </w:r>
      <w:r w:rsidR="008164C6" w:rsidRPr="008E2AED">
        <w:t xml:space="preserve"> to toss onto the board</w:t>
      </w:r>
    </w:p>
    <w:p w:rsidR="00940D76" w:rsidRPr="008E2AED" w:rsidRDefault="00940D76" w:rsidP="00940D76">
      <w:pPr>
        <w:rPr>
          <w:b/>
        </w:rPr>
      </w:pPr>
    </w:p>
    <w:p w:rsidR="00940D76" w:rsidRPr="008E2AED" w:rsidRDefault="00940D76" w:rsidP="00940D76">
      <w:r w:rsidRPr="008E2AED">
        <w:rPr>
          <w:b/>
        </w:rPr>
        <w:t xml:space="preserve">Overview: </w:t>
      </w:r>
      <w:r w:rsidRPr="008E2AED">
        <w:t xml:space="preserve">In Blessings Hopscotch players follow the traditional rules of hopscotch while pausing to share the blessings in their lives. The board is shorter than traditional hopscotch. </w:t>
      </w:r>
    </w:p>
    <w:p w:rsidR="00940D76" w:rsidRPr="008E2AED" w:rsidRDefault="00940D76" w:rsidP="00940D76"/>
    <w:p w:rsidR="00940D76" w:rsidRPr="008E2AED" w:rsidRDefault="00940D76" w:rsidP="00940D76">
      <w:r w:rsidRPr="008E2AED">
        <w:rPr>
          <w:b/>
        </w:rPr>
        <w:t xml:space="preserve">How to Play: </w:t>
      </w:r>
      <w:r w:rsidRPr="008E2AED">
        <w:t xml:space="preserve">Players hop from square to square while </w:t>
      </w:r>
      <w:r w:rsidR="008164C6" w:rsidRPr="008E2AED">
        <w:t xml:space="preserve">trying to </w:t>
      </w:r>
      <w:r w:rsidRPr="008E2AED">
        <w:t xml:space="preserve">keep their balance and not stepping on any lines. Players </w:t>
      </w:r>
      <w:r w:rsidR="008164C6" w:rsidRPr="008E2AED">
        <w:t>skip over</w:t>
      </w:r>
      <w:r w:rsidRPr="008E2AED">
        <w:t xml:space="preserve"> a different square each time they hop through the board. When in the middle of the board (squares 2 and 3) players share </w:t>
      </w:r>
      <w:r w:rsidR="008164C6" w:rsidRPr="008E2AED">
        <w:t xml:space="preserve">a </w:t>
      </w:r>
      <w:r w:rsidRPr="008E2AED">
        <w:t xml:space="preserve">blessing from their lives. </w:t>
      </w:r>
    </w:p>
    <w:p w:rsidR="00940D76" w:rsidRPr="008E2AED" w:rsidRDefault="00940D76" w:rsidP="00940D76"/>
    <w:p w:rsidR="00940D76" w:rsidRPr="008E2AED" w:rsidRDefault="00940D76" w:rsidP="00940D76">
      <w:pPr>
        <w:rPr>
          <w:b/>
        </w:rPr>
      </w:pPr>
      <w:r w:rsidRPr="008E2AED">
        <w:rPr>
          <w:b/>
        </w:rPr>
        <w:t>Step by Step Directions:</w:t>
      </w:r>
    </w:p>
    <w:p w:rsidR="00940D76" w:rsidRPr="008E2AED" w:rsidRDefault="00940D76" w:rsidP="00940D76">
      <w:pPr>
        <w:pStyle w:val="ListParagraph"/>
        <w:numPr>
          <w:ilvl w:val="0"/>
          <w:numId w:val="14"/>
        </w:numPr>
      </w:pPr>
      <w:r w:rsidRPr="008E2AED">
        <w:t xml:space="preserve">The first player tosses a bean bag onto square 1. They jump over square 1 without touching it so that their left foot is in square 2 and their right foot is in square 3, without touching any of the lines between the squares. </w:t>
      </w:r>
    </w:p>
    <w:p w:rsidR="00940D76" w:rsidRPr="008E2AED" w:rsidRDefault="00940D76" w:rsidP="00940D76">
      <w:pPr>
        <w:pStyle w:val="ListParagraph"/>
        <w:numPr>
          <w:ilvl w:val="0"/>
          <w:numId w:val="14"/>
        </w:numPr>
        <w:rPr>
          <w:color w:val="0070C0"/>
        </w:rPr>
      </w:pPr>
      <w:r w:rsidRPr="008E2AED">
        <w:rPr>
          <w:color w:val="0070C0"/>
        </w:rPr>
        <w:t>The player shares a simple blessing in their life</w:t>
      </w:r>
      <w:r w:rsidR="008164C6" w:rsidRPr="008E2AED">
        <w:rPr>
          <w:color w:val="0070C0"/>
        </w:rPr>
        <w:t xml:space="preserve"> – </w:t>
      </w:r>
      <w:r w:rsidRPr="008E2AED">
        <w:rPr>
          <w:color w:val="0070C0"/>
        </w:rPr>
        <w:t xml:space="preserve">something they don’t usually pay attention to. </w:t>
      </w:r>
    </w:p>
    <w:p w:rsidR="00940D76" w:rsidRPr="008E2AED" w:rsidRDefault="00940D76" w:rsidP="00940D76">
      <w:pPr>
        <w:pStyle w:val="ListParagraph"/>
        <w:numPr>
          <w:ilvl w:val="0"/>
          <w:numId w:val="14"/>
        </w:numPr>
      </w:pPr>
      <w:r w:rsidRPr="008E2AED">
        <w:t xml:space="preserve">The player then hops on one foot onto square 4 without touching any lines and staying on one foot. </w:t>
      </w:r>
    </w:p>
    <w:p w:rsidR="00940D76" w:rsidRPr="008E2AED" w:rsidRDefault="00940D76" w:rsidP="00940D76">
      <w:pPr>
        <w:pStyle w:val="ListParagraph"/>
        <w:numPr>
          <w:ilvl w:val="0"/>
          <w:numId w:val="14"/>
        </w:numPr>
      </w:pPr>
      <w:r w:rsidRPr="008E2AED">
        <w:t xml:space="preserve">The player jumps into the Home box with both feet. Then the player jumps to turn around and face square 4. </w:t>
      </w:r>
    </w:p>
    <w:p w:rsidR="00940D76" w:rsidRPr="008E2AED" w:rsidRDefault="00940D76" w:rsidP="00940D76">
      <w:pPr>
        <w:pStyle w:val="ListParagraph"/>
        <w:numPr>
          <w:ilvl w:val="0"/>
          <w:numId w:val="14"/>
        </w:numPr>
      </w:pPr>
      <w:r w:rsidRPr="008E2AED">
        <w:t xml:space="preserve">The player hops on one foot onto square 4, and then jumps to have one foot in square 2 and one in square 3. </w:t>
      </w:r>
      <w:r w:rsidRPr="008E2AED">
        <w:rPr>
          <w:color w:val="0070C0"/>
        </w:rPr>
        <w:t>The player shares how the blessing from step 2 helped them</w:t>
      </w:r>
      <w:r w:rsidRPr="008E2AED">
        <w:t>.</w:t>
      </w:r>
    </w:p>
    <w:p w:rsidR="00940D76" w:rsidRPr="008E2AED" w:rsidRDefault="00940D76" w:rsidP="00940D76">
      <w:pPr>
        <w:pStyle w:val="ListParagraph"/>
        <w:numPr>
          <w:ilvl w:val="0"/>
          <w:numId w:val="14"/>
        </w:numPr>
      </w:pPr>
      <w:r w:rsidRPr="008E2AED">
        <w:t xml:space="preserve">The player picks up their bean bag from square 1 and the jumps over square 1 and off the board. </w:t>
      </w:r>
    </w:p>
    <w:p w:rsidR="00580AA5" w:rsidRPr="008E2AED" w:rsidRDefault="00940D76" w:rsidP="00940D76">
      <w:pPr>
        <w:pStyle w:val="ListParagraph"/>
        <w:numPr>
          <w:ilvl w:val="0"/>
          <w:numId w:val="14"/>
        </w:numPr>
      </w:pPr>
      <w:r w:rsidRPr="008E2AED">
        <w:t xml:space="preserve">If the player loses balance or jumps on a line, their turn is done. For their next turn, they try again, skipping square 1. </w:t>
      </w:r>
    </w:p>
    <w:p w:rsidR="00D60508" w:rsidRPr="008E2AED" w:rsidRDefault="00940D76" w:rsidP="00940D76">
      <w:pPr>
        <w:pStyle w:val="ListParagraph"/>
        <w:numPr>
          <w:ilvl w:val="0"/>
          <w:numId w:val="14"/>
        </w:numPr>
        <w:rPr>
          <w:color w:val="0070C0"/>
        </w:rPr>
      </w:pPr>
      <w:r w:rsidRPr="008E2AED">
        <w:t xml:space="preserve">If the player completes </w:t>
      </w:r>
      <w:r w:rsidR="00580AA5" w:rsidRPr="008E2AED">
        <w:t>a turn</w:t>
      </w:r>
      <w:r w:rsidRPr="008E2AED">
        <w:t xml:space="preserve"> successfully, on their next turn they toss their bean bag onto square 2 and complete the course without touching square 2. </w:t>
      </w:r>
    </w:p>
    <w:p w:rsidR="00940D76" w:rsidRPr="008E2AED" w:rsidRDefault="00940D76" w:rsidP="00940D76">
      <w:pPr>
        <w:pStyle w:val="ListParagraph"/>
        <w:numPr>
          <w:ilvl w:val="0"/>
          <w:numId w:val="14"/>
        </w:numPr>
        <w:rPr>
          <w:color w:val="0070C0"/>
        </w:rPr>
      </w:pPr>
      <w:r w:rsidRPr="008E2AED">
        <w:t xml:space="preserve">This time for square 3 </w:t>
      </w:r>
      <w:r w:rsidRPr="008E2AED">
        <w:rPr>
          <w:color w:val="0070C0"/>
        </w:rPr>
        <w:t>they share a blessing that came from a problem in their life</w:t>
      </w:r>
      <w:r w:rsidRPr="008E2AED">
        <w:t xml:space="preserve">. </w:t>
      </w:r>
      <w:r w:rsidRPr="008E2AED">
        <w:rPr>
          <w:color w:val="0070C0"/>
        </w:rPr>
        <w:t>On the way back they share</w:t>
      </w:r>
      <w:r w:rsidR="00580AA5" w:rsidRPr="008E2AED">
        <w:rPr>
          <w:color w:val="0070C0"/>
        </w:rPr>
        <w:t xml:space="preserve"> how that blessing helped them.</w:t>
      </w:r>
    </w:p>
    <w:p w:rsidR="00940D76" w:rsidRPr="008E2AED" w:rsidRDefault="00940D76" w:rsidP="00940D76">
      <w:pPr>
        <w:pStyle w:val="ListParagraph"/>
        <w:numPr>
          <w:ilvl w:val="0"/>
          <w:numId w:val="14"/>
        </w:numPr>
      </w:pPr>
      <w:r w:rsidRPr="008E2AED">
        <w:t xml:space="preserve">Repeat these steps, alternating </w:t>
      </w:r>
      <w:r w:rsidR="0056271A" w:rsidRPr="008E2AED">
        <w:t xml:space="preserve">the </w:t>
      </w:r>
      <w:r w:rsidRPr="008E2AED">
        <w:t>type of blessing shared</w:t>
      </w:r>
      <w:r w:rsidRPr="008E2AED">
        <w:rPr>
          <w:color w:val="0070C0"/>
        </w:rPr>
        <w:t xml:space="preserve">, until </w:t>
      </w:r>
      <w:r w:rsidR="0056271A" w:rsidRPr="008E2AED">
        <w:rPr>
          <w:color w:val="0070C0"/>
        </w:rPr>
        <w:t>everyone</w:t>
      </w:r>
      <w:r w:rsidRPr="008E2AED">
        <w:rPr>
          <w:color w:val="0070C0"/>
        </w:rPr>
        <w:t xml:space="preserve"> has </w:t>
      </w:r>
      <w:r w:rsidR="0056271A" w:rsidRPr="008E2AED">
        <w:rPr>
          <w:color w:val="0070C0"/>
        </w:rPr>
        <w:t>shared four or more blessings in their lives</w:t>
      </w:r>
      <w:r w:rsidRPr="008E2AED">
        <w:t xml:space="preserve">.  </w:t>
      </w:r>
    </w:p>
    <w:p w:rsidR="0056271A" w:rsidRPr="008E2AED" w:rsidRDefault="0056271A" w:rsidP="0056271A"/>
    <w:p w:rsidR="0056271A" w:rsidRDefault="0056271A" w:rsidP="00D60508">
      <w:pPr>
        <w:ind w:left="1620" w:hanging="1620"/>
      </w:pPr>
      <w:r w:rsidRPr="008E2AED">
        <w:rPr>
          <w:b/>
        </w:rPr>
        <w:t xml:space="preserve">Easier </w:t>
      </w:r>
      <w:r w:rsidR="00D60508" w:rsidRPr="008E2AED">
        <w:rPr>
          <w:b/>
        </w:rPr>
        <w:t>version</w:t>
      </w:r>
      <w:r w:rsidRPr="008E2AED">
        <w:t>: it is fine to step on a line and to jump and stand with both feet</w:t>
      </w:r>
      <w:r w:rsidR="00D60508" w:rsidRPr="008E2AED">
        <w:t>, if needed for younger children.</w:t>
      </w:r>
      <w:r w:rsidR="00D60508">
        <w:t xml:space="preserve"> </w:t>
      </w:r>
    </w:p>
    <w:p w:rsidR="00940D76" w:rsidRDefault="00940D76" w:rsidP="00940D76"/>
    <w:p w:rsidR="00940D76" w:rsidRPr="00B812BB" w:rsidRDefault="00940D76" w:rsidP="00940D76"/>
    <w:p w:rsidR="00940D76" w:rsidRPr="0097051E" w:rsidRDefault="00940D76" w:rsidP="0097051E">
      <w:pPr>
        <w:rPr>
          <w:b/>
        </w:rPr>
      </w:pPr>
    </w:p>
    <w:sectPr w:rsidR="00940D76" w:rsidRPr="0097051E" w:rsidSect="00DA01E6">
      <w:footerReference w:type="default" r:id="rId10"/>
      <w:pgSz w:w="12240" w:h="15840"/>
      <w:pgMar w:top="72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9C3" w:rsidRDefault="00A369C3" w:rsidP="00A369C3">
      <w:r>
        <w:separator/>
      </w:r>
    </w:p>
  </w:endnote>
  <w:endnote w:type="continuationSeparator" w:id="0">
    <w:p w:rsidR="00A369C3" w:rsidRDefault="00A369C3" w:rsidP="00A36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panose1 w:val="020272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060973"/>
      <w:docPartObj>
        <w:docPartGallery w:val="Page Numbers (Bottom of Page)"/>
        <w:docPartUnique/>
      </w:docPartObj>
    </w:sdtPr>
    <w:sdtEndPr>
      <w:rPr>
        <w:noProof/>
      </w:rPr>
    </w:sdtEndPr>
    <w:sdtContent>
      <w:p w:rsidR="00A369C3" w:rsidRDefault="00A369C3">
        <w:pPr>
          <w:pStyle w:val="Footer"/>
          <w:jc w:val="right"/>
        </w:pPr>
        <w:r>
          <w:rPr>
            <w:sz w:val="20"/>
          </w:rPr>
          <w:t xml:space="preserve">Copyright © 2025 ECKANKAR. All rights reserved.                                                    </w:t>
        </w:r>
        <w:r>
          <w:fldChar w:fldCharType="begin"/>
        </w:r>
        <w:r>
          <w:instrText xml:space="preserve"> PAGE   \* MERGEFORMAT </w:instrText>
        </w:r>
        <w:r>
          <w:fldChar w:fldCharType="separate"/>
        </w:r>
        <w:r w:rsidR="007463F9">
          <w:rPr>
            <w:noProof/>
          </w:rPr>
          <w:t>6</w:t>
        </w:r>
        <w:r>
          <w:rPr>
            <w:noProof/>
          </w:rPr>
          <w:fldChar w:fldCharType="end"/>
        </w:r>
      </w:p>
    </w:sdtContent>
  </w:sdt>
  <w:p w:rsidR="00A369C3" w:rsidRDefault="00A36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9C3" w:rsidRDefault="00A369C3" w:rsidP="00A369C3">
      <w:r>
        <w:separator/>
      </w:r>
    </w:p>
  </w:footnote>
  <w:footnote w:type="continuationSeparator" w:id="0">
    <w:p w:rsidR="00A369C3" w:rsidRDefault="00A369C3" w:rsidP="00A369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5CE5"/>
    <w:multiLevelType w:val="hybridMultilevel"/>
    <w:tmpl w:val="D6E83ABE"/>
    <w:lvl w:ilvl="0" w:tplc="1654F9A8">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E6E7D"/>
    <w:multiLevelType w:val="hybridMultilevel"/>
    <w:tmpl w:val="510E03CE"/>
    <w:lvl w:ilvl="0" w:tplc="6CB4AB4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C6E13"/>
    <w:multiLevelType w:val="hybridMultilevel"/>
    <w:tmpl w:val="36FA7ABE"/>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 w15:restartNumberingAfterBreak="0">
    <w:nsid w:val="0A4A65FA"/>
    <w:multiLevelType w:val="hybridMultilevel"/>
    <w:tmpl w:val="D86E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F653A"/>
    <w:multiLevelType w:val="hybridMultilevel"/>
    <w:tmpl w:val="3AFAE3E6"/>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5" w15:restartNumberingAfterBreak="0">
    <w:nsid w:val="188A2990"/>
    <w:multiLevelType w:val="hybridMultilevel"/>
    <w:tmpl w:val="48B82CC0"/>
    <w:lvl w:ilvl="0" w:tplc="CB1450B2">
      <w:start w:val="1"/>
      <w:numFmt w:val="decimal"/>
      <w:lvlText w:val="%1."/>
      <w:lvlJc w:val="left"/>
      <w:pPr>
        <w:ind w:left="720" w:hanging="360"/>
      </w:pPr>
      <w:rPr>
        <w:rFonts w:ascii="Palatino" w:hAnsi="Palatino" w:cs="Courier New"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EB575D"/>
    <w:multiLevelType w:val="hybridMultilevel"/>
    <w:tmpl w:val="B416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E0E98"/>
    <w:multiLevelType w:val="hybridMultilevel"/>
    <w:tmpl w:val="5F5A94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1D0466"/>
    <w:multiLevelType w:val="hybridMultilevel"/>
    <w:tmpl w:val="27A68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B163D2"/>
    <w:multiLevelType w:val="hybridMultilevel"/>
    <w:tmpl w:val="087A9940"/>
    <w:lvl w:ilvl="0" w:tplc="CF129F5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877268"/>
    <w:multiLevelType w:val="hybridMultilevel"/>
    <w:tmpl w:val="C548101C"/>
    <w:lvl w:ilvl="0" w:tplc="69F0962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6404C1"/>
    <w:multiLevelType w:val="hybridMultilevel"/>
    <w:tmpl w:val="398C2AE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C413B"/>
    <w:multiLevelType w:val="hybridMultilevel"/>
    <w:tmpl w:val="6308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FD47D4"/>
    <w:multiLevelType w:val="hybridMultilevel"/>
    <w:tmpl w:val="B2F037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4C7259"/>
    <w:multiLevelType w:val="hybridMultilevel"/>
    <w:tmpl w:val="7606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BA4A28"/>
    <w:multiLevelType w:val="hybridMultilevel"/>
    <w:tmpl w:val="29F4F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5558BE"/>
    <w:multiLevelType w:val="hybridMultilevel"/>
    <w:tmpl w:val="619C1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4"/>
  </w:num>
  <w:num w:numId="4">
    <w:abstractNumId w:val="5"/>
  </w:num>
  <w:num w:numId="5">
    <w:abstractNumId w:val="13"/>
  </w:num>
  <w:num w:numId="6">
    <w:abstractNumId w:val="15"/>
  </w:num>
  <w:num w:numId="7">
    <w:abstractNumId w:val="11"/>
  </w:num>
  <w:num w:numId="8">
    <w:abstractNumId w:val="0"/>
  </w:num>
  <w:num w:numId="9">
    <w:abstractNumId w:val="7"/>
  </w:num>
  <w:num w:numId="10">
    <w:abstractNumId w:val="8"/>
  </w:num>
  <w:num w:numId="11">
    <w:abstractNumId w:val="10"/>
  </w:num>
  <w:num w:numId="12">
    <w:abstractNumId w:val="9"/>
  </w:num>
  <w:num w:numId="13">
    <w:abstractNumId w:val="2"/>
  </w:num>
  <w:num w:numId="14">
    <w:abstractNumId w:val="1"/>
  </w:num>
  <w:num w:numId="15">
    <w:abstractNumId w:val="6"/>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o:colormenu v:ext="edit" strokecolor="none [240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4F1"/>
    <w:rsid w:val="00020268"/>
    <w:rsid w:val="00057D9B"/>
    <w:rsid w:val="000718C9"/>
    <w:rsid w:val="000A0C83"/>
    <w:rsid w:val="00282C20"/>
    <w:rsid w:val="002C41A8"/>
    <w:rsid w:val="00327E8E"/>
    <w:rsid w:val="0039044A"/>
    <w:rsid w:val="00540353"/>
    <w:rsid w:val="0056271A"/>
    <w:rsid w:val="00580AA5"/>
    <w:rsid w:val="00656A8D"/>
    <w:rsid w:val="00726D4E"/>
    <w:rsid w:val="007463F9"/>
    <w:rsid w:val="008164C6"/>
    <w:rsid w:val="008810DB"/>
    <w:rsid w:val="0088779A"/>
    <w:rsid w:val="008B4587"/>
    <w:rsid w:val="008D0205"/>
    <w:rsid w:val="008E2AED"/>
    <w:rsid w:val="008E7DCF"/>
    <w:rsid w:val="00940D76"/>
    <w:rsid w:val="009674F1"/>
    <w:rsid w:val="0097051E"/>
    <w:rsid w:val="00971F14"/>
    <w:rsid w:val="00A369C3"/>
    <w:rsid w:val="00AA6969"/>
    <w:rsid w:val="00AE61FD"/>
    <w:rsid w:val="00B04C37"/>
    <w:rsid w:val="00C57254"/>
    <w:rsid w:val="00D60508"/>
    <w:rsid w:val="00D7122D"/>
    <w:rsid w:val="00DA01E6"/>
    <w:rsid w:val="00E55836"/>
    <w:rsid w:val="00E62732"/>
    <w:rsid w:val="00EF1B18"/>
    <w:rsid w:val="00F072B2"/>
    <w:rsid w:val="00FC4E68"/>
    <w:rsid w:val="00FE6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strokecolor="none [2404]"/>
    </o:shapedefaults>
    <o:shapelayout v:ext="edit">
      <o:idmap v:ext="edit" data="1"/>
    </o:shapelayout>
  </w:shapeDefaults>
  <w:decimalSymbol w:val="."/>
  <w:listSeparator w:val=","/>
  <w15:chartTrackingRefBased/>
  <w15:docId w15:val="{AAF4A045-4CF8-4F93-84E4-9EC2266B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4F1"/>
    <w:pPr>
      <w:spacing w:after="0" w:line="240" w:lineRule="auto"/>
    </w:pPr>
    <w:rPr>
      <w:rFonts w:ascii="Palatino" w:eastAsia="Times New Roman" w:hAnsi="Palatino"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4F1"/>
    <w:pPr>
      <w:ind w:left="720"/>
      <w:contextualSpacing/>
    </w:pPr>
  </w:style>
  <w:style w:type="character" w:customStyle="1" w:styleId="Style1">
    <w:name w:val="Style1"/>
    <w:basedOn w:val="DefaultParagraphFont"/>
    <w:uiPriority w:val="1"/>
    <w:rsid w:val="009674F1"/>
    <w:rPr>
      <w:rFonts w:asciiTheme="minorHAnsi" w:hAnsiTheme="minorHAnsi"/>
      <w:sz w:val="24"/>
    </w:rPr>
  </w:style>
  <w:style w:type="character" w:styleId="Emphasis">
    <w:name w:val="Emphasis"/>
    <w:basedOn w:val="DefaultParagraphFont"/>
    <w:uiPriority w:val="20"/>
    <w:qFormat/>
    <w:rsid w:val="009674F1"/>
    <w:rPr>
      <w:i/>
      <w:iCs/>
    </w:rPr>
  </w:style>
  <w:style w:type="character" w:styleId="PlaceholderText">
    <w:name w:val="Placeholder Text"/>
    <w:basedOn w:val="DefaultParagraphFont"/>
    <w:uiPriority w:val="99"/>
    <w:semiHidden/>
    <w:rsid w:val="009674F1"/>
    <w:rPr>
      <w:color w:val="808080"/>
    </w:rPr>
  </w:style>
  <w:style w:type="table" w:styleId="TableGrid">
    <w:name w:val="Table Grid"/>
    <w:basedOn w:val="TableNormal"/>
    <w:uiPriority w:val="39"/>
    <w:rsid w:val="008E7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020268"/>
    <w:rPr>
      <w:rFonts w:ascii="Times New Roman" w:hAnsi="Times New Roman"/>
      <w:sz w:val="20"/>
    </w:rPr>
  </w:style>
  <w:style w:type="character" w:customStyle="1" w:styleId="CommentTextChar">
    <w:name w:val="Comment Text Char"/>
    <w:basedOn w:val="DefaultParagraphFont"/>
    <w:link w:val="CommentText"/>
    <w:semiHidden/>
    <w:rsid w:val="0002026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A01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1E6"/>
    <w:rPr>
      <w:rFonts w:ascii="Segoe UI" w:eastAsia="Times New Roman" w:hAnsi="Segoe UI" w:cs="Segoe UI"/>
      <w:sz w:val="18"/>
      <w:szCs w:val="18"/>
    </w:rPr>
  </w:style>
  <w:style w:type="paragraph" w:styleId="Header">
    <w:name w:val="header"/>
    <w:basedOn w:val="Normal"/>
    <w:link w:val="HeaderChar"/>
    <w:uiPriority w:val="99"/>
    <w:unhideWhenUsed/>
    <w:rsid w:val="00A369C3"/>
    <w:pPr>
      <w:tabs>
        <w:tab w:val="center" w:pos="4680"/>
        <w:tab w:val="right" w:pos="9360"/>
      </w:tabs>
    </w:pPr>
  </w:style>
  <w:style w:type="character" w:customStyle="1" w:styleId="HeaderChar">
    <w:name w:val="Header Char"/>
    <w:basedOn w:val="DefaultParagraphFont"/>
    <w:link w:val="Header"/>
    <w:uiPriority w:val="99"/>
    <w:rsid w:val="00A369C3"/>
    <w:rPr>
      <w:rFonts w:ascii="Palatino" w:eastAsia="Times New Roman" w:hAnsi="Palatino" w:cs="Times New Roman"/>
      <w:sz w:val="24"/>
      <w:szCs w:val="20"/>
    </w:rPr>
  </w:style>
  <w:style w:type="paragraph" w:styleId="Footer">
    <w:name w:val="footer"/>
    <w:basedOn w:val="Normal"/>
    <w:link w:val="FooterChar"/>
    <w:uiPriority w:val="99"/>
    <w:unhideWhenUsed/>
    <w:rsid w:val="00A369C3"/>
    <w:pPr>
      <w:tabs>
        <w:tab w:val="center" w:pos="4680"/>
        <w:tab w:val="right" w:pos="9360"/>
      </w:tabs>
    </w:pPr>
  </w:style>
  <w:style w:type="character" w:customStyle="1" w:styleId="FooterChar">
    <w:name w:val="Footer Char"/>
    <w:basedOn w:val="DefaultParagraphFont"/>
    <w:link w:val="Footer"/>
    <w:uiPriority w:val="99"/>
    <w:rsid w:val="00A369C3"/>
    <w:rPr>
      <w:rFonts w:ascii="Palatino" w:eastAsia="Times New Roman" w:hAnsi="Palatino"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9317CFA56D74F61A4ADDF5C24E51EA9"/>
        <w:category>
          <w:name w:val="General"/>
          <w:gallery w:val="placeholder"/>
        </w:category>
        <w:types>
          <w:type w:val="bbPlcHdr"/>
        </w:types>
        <w:behaviors>
          <w:behavior w:val="content"/>
        </w:behaviors>
        <w:guid w:val="{92041AE6-2CC9-4EC7-AE95-0EE4DA8DAF52}"/>
      </w:docPartPr>
      <w:docPartBody>
        <w:p w:rsidR="008602FD" w:rsidRDefault="007D1F3A" w:rsidP="007D1F3A">
          <w:pPr>
            <w:pStyle w:val="99317CFA56D74F61A4ADDF5C24E51EA92"/>
          </w:pPr>
          <w:r w:rsidRPr="004A4F13">
            <w:rPr>
              <w:rStyle w:val="PlaceholderText"/>
              <w:rFonts w:asciiTheme="minorHAnsi" w:eastAsiaTheme="minorHAnsi" w:hAnsiTheme="minorHAnsi" w:cstheme="minorHAnsi"/>
            </w:rPr>
            <w:t xml:space="preserve">Click or tap here to enter </w:t>
          </w:r>
          <w:r>
            <w:rPr>
              <w:rStyle w:val="PlaceholderText"/>
              <w:rFonts w:asciiTheme="minorHAnsi" w:eastAsiaTheme="minorHAnsi" w:hAnsiTheme="minorHAnsi" w:cstheme="minorHAnsi"/>
            </w:rPr>
            <w:t>names</w:t>
          </w:r>
          <w:r w:rsidRPr="004A4F13">
            <w:rPr>
              <w:rStyle w:val="PlaceholderText"/>
              <w:rFonts w:asciiTheme="minorHAnsi" w:eastAsiaTheme="minorHAnsi" w:hAnsiTheme="minorHAnsi" w:cstheme="minorHAnsi"/>
            </w:rPr>
            <w:t>.</w:t>
          </w:r>
        </w:p>
      </w:docPartBody>
    </w:docPart>
    <w:docPart>
      <w:docPartPr>
        <w:name w:val="64AC4F15A56247929A46F84CEA218758"/>
        <w:category>
          <w:name w:val="General"/>
          <w:gallery w:val="placeholder"/>
        </w:category>
        <w:types>
          <w:type w:val="bbPlcHdr"/>
        </w:types>
        <w:behaviors>
          <w:behavior w:val="content"/>
        </w:behaviors>
        <w:guid w:val="{7A45A467-C3F5-405B-8DD7-2FB3C243F985}"/>
      </w:docPartPr>
      <w:docPartBody>
        <w:p w:rsidR="008602FD" w:rsidRDefault="007D1F3A" w:rsidP="007D1F3A">
          <w:pPr>
            <w:pStyle w:val="64AC4F15A56247929A46F84CEA218758"/>
          </w:pPr>
          <w:r w:rsidRPr="004A4F13">
            <w:rPr>
              <w:rStyle w:val="PlaceholderText"/>
              <w:rFonts w:eastAsiaTheme="minorHAnsi" w:cstheme="minorHAnsi"/>
            </w:rPr>
            <w:t xml:space="preserve">Click or tap here to enter </w:t>
          </w:r>
          <w:r>
            <w:rPr>
              <w:rStyle w:val="PlaceholderText"/>
              <w:rFonts w:eastAsiaTheme="minorHAnsi" w:cstheme="minorHAnsi"/>
            </w:rPr>
            <w:t>a name</w:t>
          </w:r>
          <w:r w:rsidRPr="004A4F13">
            <w:rPr>
              <w:rStyle w:val="PlaceholderText"/>
              <w:rFonts w:eastAsiaTheme="minorHAnsi" w:cstheme="minorHAnsi"/>
            </w:rPr>
            <w:t>.</w:t>
          </w:r>
        </w:p>
      </w:docPartBody>
    </w:docPart>
    <w:docPart>
      <w:docPartPr>
        <w:name w:val="34138D1F3BD04ABC870D7E8866CB7116"/>
        <w:category>
          <w:name w:val="General"/>
          <w:gallery w:val="placeholder"/>
        </w:category>
        <w:types>
          <w:type w:val="bbPlcHdr"/>
        </w:types>
        <w:behaviors>
          <w:behavior w:val="content"/>
        </w:behaviors>
        <w:guid w:val="{62D6FB65-700C-4F7C-82C0-CB4FDEA45863}"/>
      </w:docPartPr>
      <w:docPartBody>
        <w:p w:rsidR="008602FD" w:rsidRDefault="007D1F3A" w:rsidP="007D1F3A">
          <w:pPr>
            <w:pStyle w:val="34138D1F3BD04ABC870D7E8866CB7116"/>
          </w:pPr>
          <w:r w:rsidRPr="004A4F13">
            <w:rPr>
              <w:rStyle w:val="PlaceholderText"/>
              <w:rFonts w:eastAsiaTheme="minorHAnsi" w:cstheme="minorHAnsi"/>
            </w:rPr>
            <w:t xml:space="preserve">Click or tap here to enter </w:t>
          </w:r>
          <w:r>
            <w:rPr>
              <w:rStyle w:val="PlaceholderText"/>
              <w:rFonts w:eastAsiaTheme="minorHAnsi" w:cstheme="minorHAnsi"/>
            </w:rPr>
            <w:t>a name</w:t>
          </w:r>
          <w:r w:rsidRPr="004A4F13">
            <w:rPr>
              <w:rStyle w:val="PlaceholderText"/>
              <w:rFonts w:eastAsiaTheme="minorHAnsi" w:cs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panose1 w:val="020272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317"/>
    <w:rsid w:val="00545317"/>
    <w:rsid w:val="006163E8"/>
    <w:rsid w:val="007D1F3A"/>
    <w:rsid w:val="008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1F3A"/>
    <w:rPr>
      <w:color w:val="808080"/>
    </w:rPr>
  </w:style>
  <w:style w:type="paragraph" w:customStyle="1" w:styleId="0B95F9BF2F104E83BAF40725604C6D20">
    <w:name w:val="0B95F9BF2F104E83BAF40725604C6D20"/>
    <w:rsid w:val="00545317"/>
  </w:style>
  <w:style w:type="paragraph" w:customStyle="1" w:styleId="586F134371A34F40A616930B1BF16D1B">
    <w:name w:val="586F134371A34F40A616930B1BF16D1B"/>
    <w:rsid w:val="00545317"/>
  </w:style>
  <w:style w:type="paragraph" w:customStyle="1" w:styleId="76D0ADE107664EBC84DC94D83645926F">
    <w:name w:val="76D0ADE107664EBC84DC94D83645926F"/>
    <w:rsid w:val="00545317"/>
  </w:style>
  <w:style w:type="paragraph" w:customStyle="1" w:styleId="87A301BF211B46C88AF23DA6BAD4BF04">
    <w:name w:val="87A301BF211B46C88AF23DA6BAD4BF04"/>
    <w:rsid w:val="00545317"/>
  </w:style>
  <w:style w:type="paragraph" w:customStyle="1" w:styleId="82E154CCC9D649A3B9AD9B2747F4CB1D">
    <w:name w:val="82E154CCC9D649A3B9AD9B2747F4CB1D"/>
    <w:rsid w:val="00545317"/>
  </w:style>
  <w:style w:type="paragraph" w:customStyle="1" w:styleId="2B74AA7150A440D783B0BBD37DACFF4B">
    <w:name w:val="2B74AA7150A440D783B0BBD37DACFF4B"/>
    <w:rsid w:val="00545317"/>
  </w:style>
  <w:style w:type="paragraph" w:customStyle="1" w:styleId="12248B9743A54E0DBE055B9E6CAD08FD">
    <w:name w:val="12248B9743A54E0DBE055B9E6CAD08FD"/>
    <w:rsid w:val="00545317"/>
  </w:style>
  <w:style w:type="paragraph" w:customStyle="1" w:styleId="34F77BF5230847C68A829396E7F320C0">
    <w:name w:val="34F77BF5230847C68A829396E7F320C0"/>
    <w:rsid w:val="00545317"/>
  </w:style>
  <w:style w:type="paragraph" w:customStyle="1" w:styleId="FE002066BF3949FC9A00D7B1D57A5B99">
    <w:name w:val="FE002066BF3949FC9A00D7B1D57A5B99"/>
    <w:rsid w:val="00545317"/>
  </w:style>
  <w:style w:type="paragraph" w:customStyle="1" w:styleId="6AD255B7B6C1429C93A6D4E7E3B17630">
    <w:name w:val="6AD255B7B6C1429C93A6D4E7E3B17630"/>
    <w:rsid w:val="00545317"/>
  </w:style>
  <w:style w:type="paragraph" w:customStyle="1" w:styleId="C4CAE51337AB4571B78690AEC67F08C0">
    <w:name w:val="C4CAE51337AB4571B78690AEC67F08C0"/>
    <w:rsid w:val="00545317"/>
  </w:style>
  <w:style w:type="paragraph" w:customStyle="1" w:styleId="6C2AD3DECCB24B529D8DB5EF5EEC98C9">
    <w:name w:val="6C2AD3DECCB24B529D8DB5EF5EEC98C9"/>
    <w:rsid w:val="00545317"/>
  </w:style>
  <w:style w:type="paragraph" w:customStyle="1" w:styleId="8C08C8668C40492D89D3357077AFA0BC">
    <w:name w:val="8C08C8668C40492D89D3357077AFA0BC"/>
    <w:rsid w:val="00545317"/>
  </w:style>
  <w:style w:type="paragraph" w:customStyle="1" w:styleId="B4677FE084034C6EB1F7697EA0C447DB">
    <w:name w:val="B4677FE084034C6EB1F7697EA0C447DB"/>
    <w:rsid w:val="00545317"/>
  </w:style>
  <w:style w:type="paragraph" w:customStyle="1" w:styleId="C217836EF6EB40F8BB77D45EA8029B0F">
    <w:name w:val="C217836EF6EB40F8BB77D45EA8029B0F"/>
    <w:rsid w:val="00545317"/>
  </w:style>
  <w:style w:type="paragraph" w:customStyle="1" w:styleId="C7C365C69F8645E28A2F4E339DFB34EC">
    <w:name w:val="C7C365C69F8645E28A2F4E339DFB34EC"/>
    <w:rsid w:val="00545317"/>
  </w:style>
  <w:style w:type="paragraph" w:customStyle="1" w:styleId="DD19039029BE49FC8245E1E4C3BC94C6">
    <w:name w:val="DD19039029BE49FC8245E1E4C3BC94C6"/>
    <w:rsid w:val="00545317"/>
  </w:style>
  <w:style w:type="paragraph" w:customStyle="1" w:styleId="79B02BFA403E40A893E914B40177F1B0">
    <w:name w:val="79B02BFA403E40A893E914B40177F1B0"/>
    <w:rsid w:val="007D1F3A"/>
  </w:style>
  <w:style w:type="paragraph" w:customStyle="1" w:styleId="9C231C17963948F8B030AD24FC82F6A7">
    <w:name w:val="9C231C17963948F8B030AD24FC82F6A7"/>
    <w:rsid w:val="007D1F3A"/>
  </w:style>
  <w:style w:type="paragraph" w:customStyle="1" w:styleId="798023B53F864062844DBC1D323D381E">
    <w:name w:val="798023B53F864062844DBC1D323D381E"/>
    <w:rsid w:val="007D1F3A"/>
  </w:style>
  <w:style w:type="paragraph" w:customStyle="1" w:styleId="9C584C251B8D444F90DD044E6C189409">
    <w:name w:val="9C584C251B8D444F90DD044E6C189409"/>
    <w:rsid w:val="007D1F3A"/>
  </w:style>
  <w:style w:type="paragraph" w:customStyle="1" w:styleId="B2F4B63E1A8B4ED38E5A231942AE581C">
    <w:name w:val="B2F4B63E1A8B4ED38E5A231942AE581C"/>
    <w:rsid w:val="007D1F3A"/>
  </w:style>
  <w:style w:type="paragraph" w:customStyle="1" w:styleId="DC7FB15689A7436EAA3D43883F6C5C25">
    <w:name w:val="DC7FB15689A7436EAA3D43883F6C5C25"/>
    <w:rsid w:val="007D1F3A"/>
  </w:style>
  <w:style w:type="paragraph" w:customStyle="1" w:styleId="1BC71E3DFDF44E8F859C87749DB269B0">
    <w:name w:val="1BC71E3DFDF44E8F859C87749DB269B0"/>
    <w:rsid w:val="007D1F3A"/>
  </w:style>
  <w:style w:type="paragraph" w:customStyle="1" w:styleId="99317CFA56D74F61A4ADDF5C24E51EA9">
    <w:name w:val="99317CFA56D74F61A4ADDF5C24E51EA9"/>
    <w:rsid w:val="007D1F3A"/>
  </w:style>
  <w:style w:type="paragraph" w:customStyle="1" w:styleId="EF3D5D7621164D0094C5E3127E4819FD">
    <w:name w:val="EF3D5D7621164D0094C5E3127E4819FD"/>
    <w:rsid w:val="007D1F3A"/>
  </w:style>
  <w:style w:type="paragraph" w:customStyle="1" w:styleId="9C231C17963948F8B030AD24FC82F6A71">
    <w:name w:val="9C231C17963948F8B030AD24FC82F6A71"/>
    <w:rsid w:val="007D1F3A"/>
    <w:pPr>
      <w:spacing w:after="0" w:line="240" w:lineRule="auto"/>
    </w:pPr>
    <w:rPr>
      <w:rFonts w:ascii="Palatino" w:eastAsia="Times New Roman" w:hAnsi="Palatino" w:cs="Times New Roman"/>
      <w:sz w:val="24"/>
      <w:szCs w:val="20"/>
    </w:rPr>
  </w:style>
  <w:style w:type="paragraph" w:customStyle="1" w:styleId="87A301BF211B46C88AF23DA6BAD4BF041">
    <w:name w:val="87A301BF211B46C88AF23DA6BAD4BF041"/>
    <w:rsid w:val="007D1F3A"/>
    <w:pPr>
      <w:spacing w:after="0" w:line="240" w:lineRule="auto"/>
    </w:pPr>
    <w:rPr>
      <w:rFonts w:ascii="Palatino" w:eastAsia="Times New Roman" w:hAnsi="Palatino" w:cs="Times New Roman"/>
      <w:sz w:val="24"/>
      <w:szCs w:val="20"/>
    </w:rPr>
  </w:style>
  <w:style w:type="paragraph" w:customStyle="1" w:styleId="6C2AD3DECCB24B529D8DB5EF5EEC98C91">
    <w:name w:val="6C2AD3DECCB24B529D8DB5EF5EEC98C91"/>
    <w:rsid w:val="007D1F3A"/>
    <w:pPr>
      <w:spacing w:after="0" w:line="240" w:lineRule="auto"/>
    </w:pPr>
    <w:rPr>
      <w:rFonts w:ascii="Palatino" w:eastAsia="Times New Roman" w:hAnsi="Palatino" w:cs="Times New Roman"/>
      <w:sz w:val="24"/>
      <w:szCs w:val="20"/>
    </w:rPr>
  </w:style>
  <w:style w:type="paragraph" w:customStyle="1" w:styleId="EF3D5D7621164D0094C5E3127E4819FD1">
    <w:name w:val="EF3D5D7621164D0094C5E3127E4819FD1"/>
    <w:rsid w:val="007D1F3A"/>
    <w:pPr>
      <w:spacing w:after="0" w:line="240" w:lineRule="auto"/>
    </w:pPr>
    <w:rPr>
      <w:rFonts w:ascii="Palatino" w:eastAsia="Times New Roman" w:hAnsi="Palatino" w:cs="Times New Roman"/>
      <w:sz w:val="24"/>
      <w:szCs w:val="20"/>
    </w:rPr>
  </w:style>
  <w:style w:type="paragraph" w:customStyle="1" w:styleId="99317CFA56D74F61A4ADDF5C24E51EA91">
    <w:name w:val="99317CFA56D74F61A4ADDF5C24E51EA91"/>
    <w:rsid w:val="007D1F3A"/>
    <w:pPr>
      <w:spacing w:after="0" w:line="240" w:lineRule="auto"/>
    </w:pPr>
    <w:rPr>
      <w:rFonts w:ascii="Palatino" w:eastAsia="Times New Roman" w:hAnsi="Palatino" w:cs="Times New Roman"/>
      <w:sz w:val="24"/>
      <w:szCs w:val="20"/>
    </w:rPr>
  </w:style>
  <w:style w:type="paragraph" w:customStyle="1" w:styleId="9C231C17963948F8B030AD24FC82F6A72">
    <w:name w:val="9C231C17963948F8B030AD24FC82F6A72"/>
    <w:rsid w:val="007D1F3A"/>
    <w:pPr>
      <w:spacing w:after="0" w:line="240" w:lineRule="auto"/>
    </w:pPr>
    <w:rPr>
      <w:rFonts w:ascii="Palatino" w:eastAsia="Times New Roman" w:hAnsi="Palatino" w:cs="Times New Roman"/>
      <w:sz w:val="24"/>
      <w:szCs w:val="20"/>
    </w:rPr>
  </w:style>
  <w:style w:type="paragraph" w:customStyle="1" w:styleId="87A301BF211B46C88AF23DA6BAD4BF042">
    <w:name w:val="87A301BF211B46C88AF23DA6BAD4BF042"/>
    <w:rsid w:val="007D1F3A"/>
    <w:pPr>
      <w:spacing w:after="0" w:line="240" w:lineRule="auto"/>
    </w:pPr>
    <w:rPr>
      <w:rFonts w:ascii="Palatino" w:eastAsia="Times New Roman" w:hAnsi="Palatino" w:cs="Times New Roman"/>
      <w:sz w:val="24"/>
      <w:szCs w:val="20"/>
    </w:rPr>
  </w:style>
  <w:style w:type="paragraph" w:customStyle="1" w:styleId="6C2AD3DECCB24B529D8DB5EF5EEC98C92">
    <w:name w:val="6C2AD3DECCB24B529D8DB5EF5EEC98C92"/>
    <w:rsid w:val="007D1F3A"/>
    <w:pPr>
      <w:spacing w:after="0" w:line="240" w:lineRule="auto"/>
    </w:pPr>
    <w:rPr>
      <w:rFonts w:ascii="Palatino" w:eastAsia="Times New Roman" w:hAnsi="Palatino" w:cs="Times New Roman"/>
      <w:sz w:val="24"/>
      <w:szCs w:val="20"/>
    </w:rPr>
  </w:style>
  <w:style w:type="paragraph" w:customStyle="1" w:styleId="EF3D5D7621164D0094C5E3127E4819FD2">
    <w:name w:val="EF3D5D7621164D0094C5E3127E4819FD2"/>
    <w:rsid w:val="007D1F3A"/>
    <w:pPr>
      <w:spacing w:after="0" w:line="240" w:lineRule="auto"/>
    </w:pPr>
    <w:rPr>
      <w:rFonts w:ascii="Palatino" w:eastAsia="Times New Roman" w:hAnsi="Palatino" w:cs="Times New Roman"/>
      <w:sz w:val="24"/>
      <w:szCs w:val="20"/>
    </w:rPr>
  </w:style>
  <w:style w:type="paragraph" w:customStyle="1" w:styleId="99317CFA56D74F61A4ADDF5C24E51EA92">
    <w:name w:val="99317CFA56D74F61A4ADDF5C24E51EA92"/>
    <w:rsid w:val="007D1F3A"/>
    <w:pPr>
      <w:spacing w:after="0" w:line="240" w:lineRule="auto"/>
    </w:pPr>
    <w:rPr>
      <w:rFonts w:ascii="Palatino" w:eastAsia="Times New Roman" w:hAnsi="Palatino" w:cs="Times New Roman"/>
      <w:sz w:val="24"/>
      <w:szCs w:val="20"/>
    </w:rPr>
  </w:style>
  <w:style w:type="paragraph" w:customStyle="1" w:styleId="64AC4F15A56247929A46F84CEA218758">
    <w:name w:val="64AC4F15A56247929A46F84CEA218758"/>
    <w:rsid w:val="007D1F3A"/>
  </w:style>
  <w:style w:type="paragraph" w:customStyle="1" w:styleId="34138D1F3BD04ABC870D7E8866CB7116">
    <w:name w:val="34138D1F3BD04ABC870D7E8866CB7116"/>
    <w:rsid w:val="007D1F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1451</TotalTime>
  <Pages>6</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Burgen Young</dc:creator>
  <cp:keywords/>
  <dc:description/>
  <cp:lastModifiedBy>Burgen Young</cp:lastModifiedBy>
  <cp:revision>29</cp:revision>
  <cp:lastPrinted>2025-01-15T17:54:00Z</cp:lastPrinted>
  <dcterms:created xsi:type="dcterms:W3CDTF">2024-01-09T16:27:00Z</dcterms:created>
  <dcterms:modified xsi:type="dcterms:W3CDTF">2025-05-16T19:10:00Z</dcterms:modified>
</cp:coreProperties>
</file>